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>
      <w:pPr>
        <w:spacing w:line="590" w:lineRule="exact"/>
        <w:ind w:left="0" w:leftChars="0" w:right="0" w:rightChars="0" w:firstLine="0" w:firstLineChars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spacing w:line="590" w:lineRule="exact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自治区有关部门名单</w:t>
      </w:r>
    </w:p>
    <w:p>
      <w:pPr>
        <w:spacing w:line="59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ind w:firstLine="640" w:firstLineChars="200"/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自治区政府办公厅，自治区发展改革委、工业和信息化厅、财政厅、自然资源厅、生态环境厅、交通运输厅、水利厅、文化和旅游厅、应急管理厅、市场监管局、园区办、数据局、机关事务管理局、监狱管理局</w:t>
      </w:r>
    </w:p>
    <w:sectPr>
      <w:pgSz w:w="11906" w:h="16838"/>
      <w:pgMar w:top="1928" w:right="1417" w:bottom="181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130B4"/>
    <w:rsid w:val="12254131"/>
    <w:rsid w:val="3ABA6E76"/>
    <w:rsid w:val="3B8130B4"/>
    <w:rsid w:val="4540092C"/>
    <w:rsid w:val="5F2FF2AF"/>
    <w:rsid w:val="5FE8C6C2"/>
    <w:rsid w:val="6E18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 w:val="0"/>
      <w:keepLines w:val="0"/>
      <w:spacing w:before="100" w:beforeLines="100" w:after="100" w:afterLines="100" w:line="540" w:lineRule="exact"/>
      <w:ind w:firstLine="0" w:firstLineChars="0"/>
      <w:jc w:val="left"/>
      <w:outlineLvl w:val="1"/>
    </w:pPr>
    <w:rPr>
      <w:rFonts w:ascii="Times New Roman" w:hAnsi="Times New Roman" w:eastAsia="方正黑体_GBK"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标题 2 Char"/>
    <w:link w:val="2"/>
    <w:qFormat/>
    <w:uiPriority w:val="0"/>
    <w:rPr>
      <w:rFonts w:ascii="Times New Roman" w:hAnsi="Times New Roman" w:eastAsia="方正黑体_GBK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2025-11-04T01:37:00Z</dcterms:created>
  <dc:creator>韦盼兰</dc:creator>
  <cp:lastModifiedBy>Eleanor</cp:lastModifiedBy>
  <dcterms:modified xsi:type="dcterms:W3CDTF">2025-11-12T17:15:28Z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6A8825FB49D44B0DBDF02100C50676C4_11</vt:lpwstr>
  </property>
  <property fmtid="{D5CDD505-2E9C-101B-9397-08002B2CF9AE}" pid="4" name="KSOTemplateDocerSaveRecord">
    <vt:lpwstr>eyJoZGlkIjoiMDQ0ZGU5NDI2YWFiYWUzYjAyZWNkYmZkODkxOGUzZjEiLCJ1c2VySWQiOiIzMzc1NjEzMTgifQ==</vt:lpwstr>
  </property>
</Properties>
</file>