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eastAsia="华文中宋"/>
          <w:bCs/>
          <w:sz w:val="28"/>
          <w:szCs w:val="32"/>
        </w:rPr>
      </w:pPr>
    </w:p>
    <w:p>
      <w:pPr>
        <w:rPr>
          <w:sz w:val="28"/>
          <w:szCs w:val="28"/>
        </w:rPr>
      </w:pPr>
    </w:p>
    <w:p>
      <w:pPr>
        <w:rPr>
          <w:sz w:val="28"/>
          <w:szCs w:val="28"/>
        </w:rPr>
      </w:pPr>
      <w:bookmarkStart w:id="12" w:name="_GoBack"/>
      <w:bookmarkEnd w:id="12"/>
    </w:p>
    <w:p>
      <w:pPr>
        <w:jc w:val="center"/>
        <w:rPr>
          <w:rFonts w:eastAsia="华文中宋"/>
          <w:b/>
          <w:sz w:val="60"/>
          <w:szCs w:val="60"/>
        </w:rPr>
      </w:pPr>
      <w:r>
        <w:rPr>
          <w:rFonts w:eastAsia="华文中宋"/>
          <w:b/>
          <w:sz w:val="60"/>
          <w:szCs w:val="60"/>
        </w:rPr>
        <w:t>广西壮族自治区房地产抵押合同</w:t>
      </w:r>
    </w:p>
    <w:p>
      <w:pPr>
        <w:jc w:val="center"/>
        <w:rPr>
          <w:rFonts w:eastAsia="华文中宋"/>
          <w:b/>
          <w:sz w:val="60"/>
          <w:szCs w:val="60"/>
        </w:rPr>
      </w:pPr>
      <w:r>
        <w:rPr>
          <w:rFonts w:eastAsia="华文中宋"/>
          <w:b/>
          <w:sz w:val="60"/>
          <w:szCs w:val="60"/>
        </w:rPr>
        <w:t>示 范 文 本</w:t>
      </w:r>
    </w:p>
    <w:p>
      <w:pPr>
        <w:rPr>
          <w:sz w:val="28"/>
          <w:szCs w:val="28"/>
        </w:rPr>
      </w:pPr>
    </w:p>
    <w:p>
      <w:pPr>
        <w:rPr>
          <w:sz w:val="28"/>
          <w:szCs w:val="28"/>
        </w:rPr>
      </w:pPr>
    </w:p>
    <w:p>
      <w:pPr>
        <w:ind w:firstLine="640" w:firstLineChars="200"/>
        <w:rPr>
          <w:rFonts w:eastAsia="华文中宋"/>
          <w:bCs/>
          <w:sz w:val="32"/>
          <w:szCs w:val="32"/>
        </w:rPr>
      </w:pPr>
      <w:r>
        <w:rPr>
          <w:rFonts w:eastAsia="华文中宋"/>
          <w:bCs/>
          <w:sz w:val="32"/>
          <w:szCs w:val="32"/>
        </w:rPr>
        <w:t>合同编号：_____________________________________</w:t>
      </w:r>
    </w:p>
    <w:p>
      <w:pPr>
        <w:ind w:firstLine="640" w:firstLineChars="200"/>
        <w:rPr>
          <w:rFonts w:eastAsia="华文中宋"/>
          <w:bCs/>
          <w:sz w:val="32"/>
          <w:szCs w:val="32"/>
        </w:rPr>
      </w:pPr>
      <w:r>
        <w:rPr>
          <w:rFonts w:eastAsia="华文中宋"/>
          <w:bCs/>
          <w:sz w:val="32"/>
          <w:szCs w:val="32"/>
        </w:rPr>
        <w:t>抵 押 人：_____________________________________</w:t>
      </w:r>
    </w:p>
    <w:p>
      <w:pPr>
        <w:ind w:firstLine="640" w:firstLineChars="200"/>
        <w:rPr>
          <w:rFonts w:eastAsia="华文中宋"/>
          <w:bCs/>
          <w:sz w:val="32"/>
          <w:szCs w:val="32"/>
        </w:rPr>
      </w:pPr>
      <w:r>
        <w:rPr>
          <w:rFonts w:eastAsia="华文中宋"/>
          <w:bCs/>
          <w:sz w:val="32"/>
          <w:szCs w:val="32"/>
        </w:rPr>
        <w:t>抵押权人：_____________________________________</w:t>
      </w:r>
    </w:p>
    <w:p>
      <w:pPr>
        <w:ind w:firstLine="640" w:firstLineChars="200"/>
        <w:rPr>
          <w:rFonts w:eastAsia="华文中宋"/>
          <w:bCs/>
          <w:sz w:val="32"/>
          <w:szCs w:val="32"/>
        </w:rPr>
      </w:pPr>
      <w:r>
        <w:rPr>
          <w:rFonts w:eastAsia="华文中宋"/>
          <w:bCs/>
          <w:sz w:val="32"/>
          <w:szCs w:val="32"/>
        </w:rPr>
        <w:t>房屋</w:t>
      </w:r>
      <w:r>
        <w:rPr>
          <w:rFonts w:hint="eastAsia" w:eastAsia="华文中宋"/>
          <w:bCs/>
          <w:sz w:val="32"/>
          <w:szCs w:val="32"/>
        </w:rPr>
        <w:t>坐落</w:t>
      </w:r>
      <w:r>
        <w:rPr>
          <w:rFonts w:eastAsia="华文中宋"/>
          <w:bCs/>
          <w:sz w:val="32"/>
          <w:szCs w:val="32"/>
        </w:rPr>
        <w:t>：_____________________________________</w:t>
      </w:r>
    </w:p>
    <w:p>
      <w:pPr>
        <w:rPr>
          <w:sz w:val="28"/>
          <w:szCs w:val="28"/>
        </w:rPr>
      </w:pP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广西壮族自治区住房和城乡建设厅</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mc:AlternateContent>
          <mc:Choice Requires="wps">
            <w:drawing>
              <wp:anchor distT="0" distB="0" distL="114300" distR="114300" simplePos="0" relativeHeight="251666432" behindDoc="0" locked="0" layoutInCell="1" allowOverlap="1">
                <wp:simplePos x="0" y="0"/>
                <wp:positionH relativeFrom="column">
                  <wp:posOffset>4347845</wp:posOffset>
                </wp:positionH>
                <wp:positionV relativeFrom="paragraph">
                  <wp:posOffset>327660</wp:posOffset>
                </wp:positionV>
                <wp:extent cx="673735" cy="1772285"/>
                <wp:effectExtent l="0" t="0" r="0" b="0"/>
                <wp:wrapNone/>
                <wp:docPr id="7" name="文本框 16"/>
                <wp:cNvGraphicFramePr/>
                <a:graphic xmlns:a="http://schemas.openxmlformats.org/drawingml/2006/main">
                  <a:graphicData uri="http://schemas.microsoft.com/office/word/2010/wordprocessingShape">
                    <wps:wsp>
                      <wps:cNvSpPr txBox="true"/>
                      <wps:spPr>
                        <a:xfrm>
                          <a:off x="0" y="0"/>
                          <a:ext cx="673735" cy="1772285"/>
                        </a:xfrm>
                        <a:prstGeom prst="rect">
                          <a:avLst/>
                        </a:prstGeom>
                        <a:noFill/>
                        <a:ln>
                          <a:noFill/>
                        </a:ln>
                      </wps:spPr>
                      <wps:txbx>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wps:txbx>
                      <wps:bodyPr upright="true">
                        <a:spAutoFit/>
                      </wps:bodyPr>
                    </wps:wsp>
                  </a:graphicData>
                </a:graphic>
                <wp14:sizeRelH relativeFrom="page">
                  <wp14:pctWidth>0</wp14:pctWidth>
                </wp14:sizeRelH>
                <wp14:sizeRelV relativeFrom="margin">
                  <wp14:pctHeight>20000</wp14:pctHeight>
                </wp14:sizeRelV>
              </wp:anchor>
            </w:drawing>
          </mc:Choice>
          <mc:Fallback>
            <w:pict>
              <v:shape id="文本框 16" o:spid="_x0000_s1026" o:spt="202" type="#_x0000_t202" style="position:absolute;left:0pt;margin-left:342.35pt;margin-top:25.8pt;height:139.55pt;width:53.05pt;z-index:251666432;mso-width-relative:page;mso-height-relative:margin;mso-height-percent:200;" filled="f" stroked="f" coordsize="21600,21600" o:gfxdata="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C7ZsJ2AAAAAoBAAAPAAAAAAAAAAEAIAAAADgAAABkcnMvZG93bnJldi54bWxQSwECFAAU&#10;AAAACACHTuJAjDmxI6IBAAAhAwAADgAAAAAAAAABACAAAAA9AQAAZHJzL2Uyb0RvYy54bWxQSwUG&#10;AAAAAAYABgBZAQAAUQUAAAAA&#10;">
                <v:fill on="f" focussize="0,0"/>
                <v:stroke on="f"/>
                <v:imagedata o:title=""/>
                <o:lock v:ext="edit" aspectratio="f"/>
                <v:textbox style="mso-fit-shape-to-text:t;">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v:textbox>
              </v:shape>
            </w:pict>
          </mc:Fallback>
        </mc:AlternateContent>
      </w:r>
      <w:r>
        <w:rPr>
          <w:rFonts w:hint="eastAsia" w:ascii="华文中宋" w:hAnsi="华文中宋" w:eastAsia="华文中宋" w:cs="华文中宋"/>
          <w:bCs/>
          <w:sz w:val="32"/>
          <w:szCs w:val="32"/>
        </w:rPr>
        <w:t>广西壮族自治区市场监督管理局</w:t>
      </w:r>
    </w:p>
    <w:p>
      <w:pPr>
        <w:spacing w:after="0" w:afterLines="-2147483648" w:line="240" w:lineRule="auto"/>
        <w:ind w:right="2801" w:rightChars="1334" w:firstLine="960" w:firstLineChars="3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国家税务总局广西壮族自治区税务局</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中国人民银行广西壮族自治区分行</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国家金融监督管理总局广西监管局</w:t>
      </w:r>
    </w:p>
    <w:p>
      <w:pPr>
        <w:ind w:firstLine="2380" w:firstLineChars="850"/>
        <w:rPr>
          <w:sz w:val="28"/>
          <w:szCs w:val="28"/>
        </w:rPr>
        <w:sectPr>
          <w:footerReference r:id="rId6" w:type="default"/>
          <w:headerReference r:id="rId5" w:type="even"/>
          <w:footerReference r:id="rId7" w:type="even"/>
          <w:pgSz w:w="11906" w:h="16838"/>
          <w:pgMar w:top="1440" w:right="1417" w:bottom="1440" w:left="1587" w:header="851" w:footer="992" w:gutter="0"/>
          <w:pgNumType w:fmt="numberInDash"/>
          <w:cols w:space="720" w:num="1"/>
          <w:titlePg/>
          <w:docGrid w:type="lines" w:linePitch="312" w:charSpace="0"/>
        </w:sectPr>
      </w:pPr>
      <w:r>
        <w:rPr>
          <w:rFonts w:hint="eastAsia" w:ascii="华文中宋" w:hAnsi="华文中宋" w:eastAsia="华文中宋" w:cs="华文中宋"/>
          <w:bCs/>
          <w:sz w:val="28"/>
          <w:szCs w:val="32"/>
        </w:rPr>
        <w:t>二〇二六年一月</w:t>
      </w:r>
    </w:p>
    <w:p>
      <w:pPr>
        <w:spacing w:after="156" w:line="440" w:lineRule="exact"/>
        <w:sectPr>
          <w:footerReference r:id="rId8" w:type="default"/>
          <w:pgSz w:w="11906" w:h="16838"/>
          <w:pgMar w:top="1440" w:right="1417" w:bottom="1440" w:left="1587" w:header="851" w:footer="992" w:gutter="0"/>
          <w:pgNumType w:fmt="numberInDash"/>
          <w:cols w:space="720" w:num="1"/>
          <w:docGrid w:type="lines" w:linePitch="312" w:charSpace="0"/>
        </w:sectPr>
      </w:pPr>
      <w:r>
        <w:rPr>
          <w:sz w:val="28"/>
          <w:szCs w:val="28"/>
        </w:rPr>
        <w:t xml:space="preserve"> </w:t>
      </w:r>
    </w:p>
    <w:p>
      <w:pPr>
        <w:jc w:val="center"/>
        <w:rPr>
          <w:b/>
          <w:sz w:val="44"/>
        </w:rPr>
      </w:pPr>
      <w:r>
        <w:rPr>
          <w:b/>
          <w:sz w:val="44"/>
        </w:rPr>
        <w:t>目    录</w:t>
      </w:r>
    </w:p>
    <w:p>
      <w:pPr>
        <w:spacing w:after="156" w:line="440" w:lineRule="exact"/>
        <w:rPr>
          <w:rFonts w:eastAsia="仿宋"/>
          <w:spacing w:val="20"/>
          <w:sz w:val="28"/>
        </w:rPr>
      </w:pPr>
    </w:p>
    <w:p>
      <w:pPr>
        <w:ind w:left="850" w:leftChars="405"/>
        <w:rPr>
          <w:sz w:val="28"/>
        </w:rPr>
      </w:pPr>
      <w:r>
        <w:rPr>
          <w:sz w:val="28"/>
        </w:rPr>
        <w:t>说    明</w:t>
      </w:r>
    </w:p>
    <w:p>
      <w:pPr>
        <w:ind w:left="850" w:leftChars="405"/>
        <w:rPr>
          <w:sz w:val="28"/>
        </w:rPr>
      </w:pPr>
      <w:r>
        <w:rPr>
          <w:sz w:val="28"/>
        </w:rPr>
        <w:t>专业术语解释</w:t>
      </w:r>
    </w:p>
    <w:p>
      <w:pPr>
        <w:ind w:left="850" w:leftChars="405"/>
        <w:rPr>
          <w:sz w:val="28"/>
        </w:rPr>
      </w:pPr>
      <w:r>
        <w:rPr>
          <w:sz w:val="28"/>
        </w:rPr>
        <w:t>第一章 合同当事人</w:t>
      </w:r>
    </w:p>
    <w:p>
      <w:pPr>
        <w:ind w:left="850" w:leftChars="405"/>
        <w:rPr>
          <w:sz w:val="28"/>
        </w:rPr>
      </w:pPr>
      <w:r>
        <w:rPr>
          <w:sz w:val="28"/>
        </w:rPr>
        <w:t>第二章 主债权及其基本情况</w:t>
      </w:r>
    </w:p>
    <w:p>
      <w:pPr>
        <w:ind w:left="850" w:leftChars="405"/>
        <w:rPr>
          <w:sz w:val="28"/>
        </w:rPr>
      </w:pPr>
      <w:r>
        <w:rPr>
          <w:sz w:val="28"/>
        </w:rPr>
        <w:t>第三章 抵押房地产基本状况</w:t>
      </w:r>
    </w:p>
    <w:p>
      <w:pPr>
        <w:ind w:left="850" w:leftChars="405"/>
        <w:rPr>
          <w:sz w:val="28"/>
        </w:rPr>
      </w:pPr>
      <w:r>
        <w:rPr>
          <w:sz w:val="28"/>
        </w:rPr>
        <w:t>第四章 担保范围</w:t>
      </w:r>
    </w:p>
    <w:p>
      <w:pPr>
        <w:ind w:left="850" w:leftChars="405"/>
        <w:rPr>
          <w:sz w:val="28"/>
        </w:rPr>
      </w:pPr>
      <w:r>
        <w:rPr>
          <w:sz w:val="28"/>
        </w:rPr>
        <w:t>第五章 抵押房地产的占用管理</w:t>
      </w:r>
    </w:p>
    <w:p>
      <w:pPr>
        <w:ind w:left="850" w:leftChars="405"/>
        <w:rPr>
          <w:sz w:val="28"/>
        </w:rPr>
      </w:pPr>
      <w:r>
        <w:rPr>
          <w:sz w:val="28"/>
        </w:rPr>
        <w:t>第六章 抵押房地产的处分</w:t>
      </w:r>
    </w:p>
    <w:p>
      <w:pPr>
        <w:ind w:left="850" w:leftChars="405"/>
        <w:rPr>
          <w:sz w:val="28"/>
        </w:rPr>
      </w:pPr>
      <w:r>
        <w:rPr>
          <w:sz w:val="28"/>
        </w:rPr>
        <w:t>第七章 合同网签备案</w:t>
      </w:r>
    </w:p>
    <w:p>
      <w:pPr>
        <w:ind w:left="850" w:leftChars="405"/>
        <w:sectPr>
          <w:footerReference r:id="rId9" w:type="default"/>
          <w:pgSz w:w="11906" w:h="16838"/>
          <w:pgMar w:top="1440" w:right="1417" w:bottom="1440" w:left="1587" w:header="851" w:footer="992" w:gutter="0"/>
          <w:pgNumType w:fmt="numberInDash"/>
          <w:cols w:space="720" w:num="1"/>
          <w:docGrid w:type="lines" w:linePitch="312" w:charSpace="0"/>
        </w:sectPr>
      </w:pPr>
      <w:r>
        <w:rPr>
          <w:sz w:val="28"/>
        </w:rPr>
        <w:t>第八章 其他事项</w:t>
      </w:r>
    </w:p>
    <w:p>
      <w:pPr>
        <w:spacing w:after="156"/>
        <w:jc w:val="center"/>
        <w:rPr>
          <w:b/>
          <w:sz w:val="44"/>
          <w:szCs w:val="44"/>
        </w:rPr>
      </w:pPr>
      <w:r>
        <w:rPr>
          <w:b/>
          <w:sz w:val="44"/>
          <w:szCs w:val="44"/>
        </w:rPr>
        <w:t>说   明</w:t>
      </w:r>
    </w:p>
    <w:p>
      <w:pPr>
        <w:spacing w:line="500" w:lineRule="exact"/>
        <w:ind w:firstLine="560"/>
        <w:rPr>
          <w:sz w:val="28"/>
        </w:rPr>
      </w:pPr>
      <w:r>
        <w:rPr>
          <w:sz w:val="28"/>
        </w:rPr>
        <w:t>l.本合同为示范文本，由广西壮族自治区住房和城乡建设厅、广西壮族自治区市场监督管理局、国家税务总局广西壮族自治区税务局、中国人民银行广西壮族自治区分行</w:t>
      </w:r>
      <w:r>
        <w:rPr>
          <w:rFonts w:hint="eastAsia"/>
          <w:sz w:val="28"/>
        </w:rPr>
        <w:t>、国家金融监督管理总局广西监管局</w:t>
      </w:r>
      <w:r>
        <w:rPr>
          <w:sz w:val="28"/>
        </w:rPr>
        <w:t>共同制定，适用于广西壮族自治区行政区域内的房地产抵押。各市可在有关法律法规、规定的范围内，结合实际情况调整合同相应内容。</w:t>
      </w:r>
    </w:p>
    <w:p>
      <w:pPr>
        <w:spacing w:line="500" w:lineRule="exact"/>
        <w:ind w:firstLine="560" w:firstLineChars="200"/>
        <w:rPr>
          <w:sz w:val="28"/>
        </w:rPr>
      </w:pPr>
      <w:r>
        <w:rPr>
          <w:sz w:val="28"/>
          <w:szCs w:val="22"/>
        </w:rPr>
        <w:t>2</w:t>
      </w:r>
      <w:r>
        <w:rPr>
          <w:sz w:val="28"/>
        </w:rPr>
        <w:t>.</w:t>
      </w:r>
      <w:r>
        <w:rPr>
          <w:sz w:val="28"/>
          <w:szCs w:val="28"/>
        </w:rPr>
        <w:t>签订本合同前，抵押人应当向抵押权人出示有关权属证书或证明文件。</w:t>
      </w:r>
      <w:r>
        <w:rPr>
          <w:sz w:val="28"/>
        </w:rPr>
        <w:t>以共有的房地产抵押的，抵押人应当事先征得其他共有人的书面同意。</w:t>
      </w:r>
    </w:p>
    <w:p>
      <w:pPr>
        <w:spacing w:line="500" w:lineRule="exact"/>
        <w:ind w:firstLine="560"/>
        <w:rPr>
          <w:sz w:val="28"/>
        </w:rPr>
      </w:pPr>
      <w:r>
        <w:rPr>
          <w:sz w:val="28"/>
        </w:rPr>
        <w:t>3.在签订本合同前，</w:t>
      </w:r>
      <w:r>
        <w:rPr>
          <w:sz w:val="28"/>
          <w:szCs w:val="28"/>
        </w:rPr>
        <w:t>抵押人和抵押权人</w:t>
      </w:r>
      <w:r>
        <w:rPr>
          <w:sz w:val="28"/>
        </w:rPr>
        <w:t>要仔细阅读合同条款，特别是审阅其中具有选择性、补充性、修改性的内容，注意防范潜在的市场风险和交易风险。</w:t>
      </w:r>
    </w:p>
    <w:p>
      <w:pPr>
        <w:spacing w:line="500" w:lineRule="exact"/>
        <w:ind w:firstLine="560" w:firstLineChars="200"/>
        <w:rPr>
          <w:sz w:val="28"/>
          <w:szCs w:val="28"/>
        </w:rPr>
      </w:pPr>
      <w:r>
        <w:rPr>
          <w:sz w:val="28"/>
          <w:szCs w:val="28"/>
        </w:rPr>
        <w:t>4.当事人应当按照自愿、平等、公平及诚实信用的原则订立合同，任何一方不得将自己的意志强加给另一方。双方当事人可以在协商一致的基础上对本合同文本的内容进行修改、增补或删减。合同生效后，未被修改的文本打印文字视为双方当事人同意内容。</w:t>
      </w:r>
    </w:p>
    <w:p>
      <w:pPr>
        <w:spacing w:line="500" w:lineRule="exact"/>
        <w:ind w:firstLine="560"/>
        <w:rPr>
          <w:sz w:val="28"/>
        </w:rPr>
      </w:pPr>
      <w:r>
        <w:rPr>
          <w:sz w:val="28"/>
        </w:rPr>
        <w:t>5.本合同文本</w:t>
      </w:r>
      <w:r>
        <w:rPr>
          <w:rFonts w:eastAsia="方正仿宋简体"/>
          <w:sz w:val="28"/>
        </w:rPr>
        <w:t>【】</w:t>
      </w:r>
      <w:r>
        <w:rPr>
          <w:sz w:val="28"/>
        </w:rPr>
        <w:t>中选择内容、空格部位填写内容及其他需要删除或添加的内容，双方当事人应当协商确定。</w:t>
      </w:r>
      <w:r>
        <w:rPr>
          <w:rFonts w:eastAsia="方正仿宋简体"/>
          <w:sz w:val="28"/>
        </w:rPr>
        <w:t>【】</w:t>
      </w:r>
      <w:r>
        <w:rPr>
          <w:sz w:val="28"/>
        </w:rPr>
        <w:t>中选择内容，以划</w:t>
      </w:r>
      <w:r>
        <w:rPr>
          <w:rFonts w:eastAsia="方正仿宋简体"/>
          <w:sz w:val="28"/>
        </w:rPr>
        <w:t>√</w:t>
      </w:r>
      <w:r>
        <w:rPr>
          <w:sz w:val="28"/>
        </w:rPr>
        <w:t>方式选定；对于实际情况未发生或双方当事人不作约定时，应当在空格部位划</w:t>
      </w:r>
      <w:r>
        <w:rPr>
          <w:rFonts w:eastAsia="方正仿宋简体"/>
          <w:sz w:val="28"/>
        </w:rPr>
        <w:t>×</w:t>
      </w:r>
      <w:r>
        <w:rPr>
          <w:sz w:val="28"/>
        </w:rPr>
        <w:t>，以示删除。</w:t>
      </w:r>
    </w:p>
    <w:p>
      <w:pPr>
        <w:spacing w:line="500" w:lineRule="exact"/>
        <w:ind w:firstLine="560" w:firstLineChars="200"/>
        <w:rPr>
          <w:sz w:val="28"/>
          <w:szCs w:val="28"/>
        </w:rPr>
      </w:pPr>
      <w:bookmarkStart w:id="0" w:name="_Hlk10213370"/>
      <w:r>
        <w:rPr>
          <w:sz w:val="28"/>
          <w:szCs w:val="28"/>
        </w:rPr>
        <w:t>6.本合同中标注*的内容为必填项，未标注*的内容可以根据实际情况填写或不填写。标注为#的内容在其处于有效状态时为必填项。</w:t>
      </w:r>
    </w:p>
    <w:bookmarkEnd w:id="0"/>
    <w:p>
      <w:pPr>
        <w:spacing w:line="500" w:lineRule="exact"/>
        <w:ind w:firstLine="560"/>
        <w:rPr>
          <w:sz w:val="28"/>
          <w:szCs w:val="28"/>
        </w:rPr>
      </w:pPr>
      <w:r>
        <w:rPr>
          <w:sz w:val="28"/>
          <w:szCs w:val="22"/>
        </w:rPr>
        <w:t>7</w:t>
      </w:r>
      <w:r>
        <w:rPr>
          <w:sz w:val="28"/>
          <w:szCs w:val="28"/>
        </w:rPr>
        <w:t>. 抵押人和抵押权人可以针对本合同文本中没有约定或者约定不明确的内容，根据具体情况在相关条款后的空白行中进行补充约定，也可以另行签订补充协议。</w:t>
      </w:r>
    </w:p>
    <w:p>
      <w:pPr>
        <w:spacing w:line="500" w:lineRule="exact"/>
        <w:ind w:firstLine="560" w:firstLineChars="200"/>
        <w:rPr>
          <w:sz w:val="28"/>
          <w:szCs w:val="28"/>
        </w:rPr>
      </w:pPr>
      <w:r>
        <w:rPr>
          <w:sz w:val="28"/>
          <w:szCs w:val="28"/>
        </w:rPr>
        <w:t>8.根据《中华人民共和国民法典》第五百八十五条规定，当事人可以约定一方违约时应当根据违约情况向对方支付一定数额的违约金，也可以约定因违约产生的损失赔偿额的计算方法。约定的违约金低于造成的损失的，人民法院或者仲裁机构可以根据当事人的请求予以增加;约定的违约金过分高于造成的损失的，人民法院或者仲裁机构可以根据当事人的请求予以适当减少。当事人就迟延履行约定违约金的，违约方支付违约金后，还应当履行债务。</w:t>
      </w:r>
    </w:p>
    <w:p>
      <w:pPr>
        <w:spacing w:line="500" w:lineRule="exact"/>
        <w:ind w:firstLine="560"/>
        <w:rPr>
          <w:sz w:val="28"/>
        </w:rPr>
      </w:pPr>
      <w:r>
        <w:rPr>
          <w:sz w:val="28"/>
        </w:rPr>
        <w:t xml:space="preserve">9.双方当事人可以根据实际情况约定本合同原件的份数，并在签订合同时认真核对，以确保各份合同内容一致；在任何情况下，抵押人和抵押权人都应当至少持有一份合同原件。 </w:t>
      </w:r>
    </w:p>
    <w:p>
      <w:pPr>
        <w:spacing w:after="156" w:line="480" w:lineRule="exact"/>
        <w:jc w:val="center"/>
        <w:rPr>
          <w:b/>
          <w:sz w:val="52"/>
        </w:rPr>
      </w:pPr>
      <w:r>
        <w:br w:type="page"/>
      </w:r>
      <w:r>
        <w:rPr>
          <w:b/>
          <w:sz w:val="44"/>
          <w:szCs w:val="44"/>
        </w:rPr>
        <w:t>专业术语解释</w:t>
      </w:r>
    </w:p>
    <w:p>
      <w:pPr>
        <w:spacing w:line="500" w:lineRule="exact"/>
        <w:ind w:firstLine="560"/>
        <w:rPr>
          <w:sz w:val="28"/>
        </w:rPr>
      </w:pPr>
    </w:p>
    <w:p>
      <w:pPr>
        <w:spacing w:line="500" w:lineRule="exact"/>
        <w:ind w:firstLine="560"/>
        <w:rPr>
          <w:sz w:val="28"/>
        </w:rPr>
      </w:pPr>
      <w:r>
        <w:rPr>
          <w:sz w:val="28"/>
        </w:rPr>
        <w:t>l.房地产抵押：是指抵押人以其合法的房地产以不转移占有的方式向抵押权人提供债务履行担保的行为。</w:t>
      </w:r>
    </w:p>
    <w:p>
      <w:pPr>
        <w:spacing w:line="500" w:lineRule="exact"/>
        <w:ind w:firstLine="560"/>
        <w:rPr>
          <w:sz w:val="28"/>
        </w:rPr>
      </w:pPr>
      <w:r>
        <w:rPr>
          <w:sz w:val="28"/>
        </w:rPr>
        <w:t>2.抵押人：是指将依法取得的房地产提供给抵押权人，作为本人或者第三人履行债务担保的自然人、法人或者其他组织。</w:t>
      </w:r>
    </w:p>
    <w:p>
      <w:pPr>
        <w:spacing w:line="500" w:lineRule="exact"/>
        <w:ind w:firstLine="560"/>
        <w:rPr>
          <w:sz w:val="28"/>
        </w:rPr>
      </w:pPr>
      <w:r>
        <w:rPr>
          <w:sz w:val="28"/>
        </w:rPr>
        <w:t>3.抵押权人：是指接受房地产抵押作为债务人履行债务担保的自然人、法人或者其他组织。</w:t>
      </w:r>
    </w:p>
    <w:p>
      <w:pPr>
        <w:spacing w:line="500" w:lineRule="exact"/>
        <w:ind w:firstLine="560"/>
        <w:rPr>
          <w:sz w:val="28"/>
        </w:rPr>
      </w:pPr>
      <w:r>
        <w:rPr>
          <w:sz w:val="28"/>
        </w:rPr>
        <w:t xml:space="preserve">4.法定代理人：是指依照法律规定直接取得代理权的人。 </w:t>
      </w:r>
    </w:p>
    <w:p>
      <w:pPr>
        <w:spacing w:line="500" w:lineRule="exact"/>
        <w:ind w:firstLine="560"/>
        <w:rPr>
          <w:sz w:val="28"/>
        </w:rPr>
      </w:pPr>
      <w:r>
        <w:rPr>
          <w:sz w:val="28"/>
        </w:rPr>
        <w:t>5.商品房：是指由房地产开发企业开发建设并出售、出租的房屋。</w:t>
      </w:r>
    </w:p>
    <w:p>
      <w:pPr>
        <w:spacing w:line="500" w:lineRule="exact"/>
        <w:ind w:firstLine="560"/>
        <w:rPr>
          <w:sz w:val="28"/>
        </w:rPr>
      </w:pPr>
      <w:r>
        <w:rPr>
          <w:sz w:val="28"/>
        </w:rPr>
        <w:t>6.存量房：是指已被购买或自建并取得所有权证书的房屋。</w:t>
      </w:r>
    </w:p>
    <w:p>
      <w:pPr>
        <w:spacing w:line="500" w:lineRule="exact"/>
        <w:ind w:firstLine="560"/>
        <w:rPr>
          <w:sz w:val="28"/>
        </w:rPr>
      </w:pPr>
      <w:r>
        <w:rPr>
          <w:sz w:val="28"/>
        </w:rPr>
        <w:t>7.合同网签备案：是指房屋交易合同网上签约备案。</w:t>
      </w:r>
    </w:p>
    <w:p>
      <w:pPr>
        <w:spacing w:line="500" w:lineRule="exact"/>
        <w:ind w:firstLine="560"/>
        <w:rPr>
          <w:rFonts w:eastAsia="方正仿宋_GBK"/>
          <w:sz w:val="28"/>
        </w:rPr>
      </w:pPr>
    </w:p>
    <w:p>
      <w:pPr>
        <w:spacing w:after="156"/>
        <w:jc w:val="center"/>
        <w:rPr>
          <w:b/>
          <w:sz w:val="76"/>
        </w:rPr>
      </w:pPr>
      <w:r>
        <w:br w:type="page"/>
      </w:r>
      <w:bookmarkStart w:id="1" w:name="_Hlk10238767"/>
      <w:r>
        <w:rPr>
          <w:b/>
          <w:sz w:val="44"/>
          <w:szCs w:val="44"/>
        </w:rPr>
        <w:t>广西壮族自治区</w:t>
      </w:r>
      <w:bookmarkEnd w:id="1"/>
      <w:r>
        <w:rPr>
          <w:b/>
          <w:sz w:val="44"/>
          <w:szCs w:val="44"/>
        </w:rPr>
        <w:t>房地产抵押合同</w:t>
      </w:r>
    </w:p>
    <w:p>
      <w:pPr>
        <w:spacing w:line="500" w:lineRule="exact"/>
        <w:ind w:firstLine="435"/>
        <w:rPr>
          <w:sz w:val="24"/>
        </w:rPr>
      </w:pPr>
    </w:p>
    <w:p>
      <w:pPr>
        <w:spacing w:line="460" w:lineRule="exact"/>
        <w:ind w:firstLine="560"/>
        <w:rPr>
          <w:sz w:val="24"/>
          <w:szCs w:val="24"/>
        </w:rPr>
      </w:pPr>
      <w:r>
        <w:rPr>
          <w:sz w:val="24"/>
          <w:szCs w:val="24"/>
        </w:rPr>
        <w:t>抵押双方当事人应当在自愿、平等、公平及诚实信用的基础上，根据《中华人民共和国民法典》《中华人民共和国城市房地产管理法》等法律法规的规定，就房地产抵押相关内容协商达成一致意见，签订本房地产抵押合同。</w:t>
      </w:r>
    </w:p>
    <w:p>
      <w:pPr>
        <w:spacing w:line="500" w:lineRule="exact"/>
        <w:rPr>
          <w:b/>
          <w:sz w:val="24"/>
        </w:rPr>
      </w:pPr>
    </w:p>
    <w:p>
      <w:pPr>
        <w:spacing w:line="460" w:lineRule="exact"/>
        <w:jc w:val="center"/>
        <w:rPr>
          <w:rFonts w:eastAsia="黑体"/>
          <w:sz w:val="28"/>
          <w:szCs w:val="28"/>
        </w:rPr>
      </w:pPr>
      <w:r>
        <w:rPr>
          <w:rFonts w:eastAsia="黑体"/>
          <w:sz w:val="28"/>
          <w:szCs w:val="28"/>
        </w:rPr>
        <w:t>第一章  合同当事人</w:t>
      </w:r>
    </w:p>
    <w:p>
      <w:pPr>
        <w:spacing w:line="300" w:lineRule="exact"/>
        <w:ind w:firstLine="560"/>
        <w:rPr>
          <w:sz w:val="28"/>
        </w:rPr>
      </w:pPr>
    </w:p>
    <w:p>
      <w:pPr>
        <w:spacing w:line="460" w:lineRule="exact"/>
        <w:ind w:firstLine="560"/>
        <w:rPr>
          <w:sz w:val="24"/>
          <w:szCs w:val="24"/>
        </w:rPr>
      </w:pPr>
      <w:r>
        <w:rPr>
          <w:sz w:val="24"/>
          <w:szCs w:val="24"/>
        </w:rPr>
        <w:t>*抵押人：_______________________________________________</w:t>
      </w:r>
    </w:p>
    <w:p>
      <w:pPr>
        <w:spacing w:line="460" w:lineRule="exact"/>
        <w:ind w:firstLine="560"/>
        <w:rPr>
          <w:sz w:val="24"/>
          <w:szCs w:val="24"/>
        </w:rPr>
      </w:pPr>
      <w:r>
        <w:rPr>
          <w:sz w:val="24"/>
          <w:szCs w:val="24"/>
        </w:rPr>
        <w:t>*【国籍】【户籍所在地】：_______________________________</w:t>
      </w:r>
    </w:p>
    <w:p>
      <w:pPr>
        <w:spacing w:line="460" w:lineRule="exact"/>
        <w:ind w:firstLine="480" w:firstLineChars="200"/>
        <w:rPr>
          <w:sz w:val="24"/>
          <w:szCs w:val="24"/>
        </w:rPr>
      </w:pPr>
      <w:r>
        <w:rPr>
          <w:sz w:val="24"/>
          <w:szCs w:val="24"/>
        </w:rPr>
        <w:t>*【国籍代码】【户籍所在地的区县代码】：</w:t>
      </w:r>
      <w:r>
        <w:rPr>
          <w:sz w:val="24"/>
          <w:szCs w:val="24"/>
          <w:u w:val="single"/>
        </w:rPr>
        <w:t xml:space="preserve">           </w:t>
      </w:r>
      <w:r>
        <w:rPr>
          <w:sz w:val="24"/>
          <w:szCs w:val="24"/>
        </w:rPr>
        <w:t>____</w:t>
      </w:r>
    </w:p>
    <w:p>
      <w:pPr>
        <w:spacing w:line="500" w:lineRule="exact"/>
        <w:ind w:firstLine="560"/>
        <w:rPr>
          <w:sz w:val="24"/>
          <w:szCs w:val="24"/>
        </w:rPr>
      </w:pPr>
      <w:bookmarkStart w:id="2" w:name="_Hlk10238824"/>
      <w:r>
        <w:rPr>
          <w:sz w:val="24"/>
          <w:szCs w:val="24"/>
        </w:rPr>
        <w:t>*</w:t>
      </w:r>
      <w:bookmarkEnd w:id="2"/>
      <w:r>
        <w:rPr>
          <w:sz w:val="24"/>
          <w:szCs w:val="24"/>
        </w:rPr>
        <w:t>证件类型：【居民身份证】【港澳台居民来往大陆通行证】【外国人永久居留身份证】【护照】【企业统一社会信用代码】【______】， 证件号码：</w:t>
      </w:r>
      <w:r>
        <w:rPr>
          <w:sz w:val="24"/>
          <w:szCs w:val="24"/>
          <w:u w:val="single"/>
        </w:rPr>
        <w:t>__________*____________</w:t>
      </w:r>
    </w:p>
    <w:p>
      <w:pPr>
        <w:spacing w:line="460" w:lineRule="exact"/>
        <w:ind w:firstLine="480" w:firstLineChars="200"/>
        <w:rPr>
          <w:sz w:val="24"/>
          <w:szCs w:val="24"/>
        </w:rPr>
      </w:pPr>
      <w:r>
        <w:rPr>
          <w:sz w:val="24"/>
          <w:szCs w:val="24"/>
        </w:rPr>
        <w:t>*抵押人性质：【本市城镇居民】【本市非城镇居民】【</w:t>
      </w:r>
      <w:r>
        <w:rPr>
          <w:rFonts w:hint="eastAsia"/>
          <w:sz w:val="24"/>
          <w:szCs w:val="24"/>
        </w:rPr>
        <w:t>本自治区其他市个人</w:t>
      </w:r>
      <w:r>
        <w:rPr>
          <w:sz w:val="24"/>
          <w:szCs w:val="24"/>
        </w:rPr>
        <w:t>】【外省市个人】【华侨】</w:t>
      </w:r>
      <w:r>
        <w:rPr>
          <w:sz w:val="24"/>
        </w:rPr>
        <w:t>【香港同胞】【澳门同胞】【台湾同胞】</w:t>
      </w:r>
      <w:r>
        <w:rPr>
          <w:sz w:val="24"/>
          <w:szCs w:val="24"/>
        </w:rPr>
        <w:t>【军人】【外国个人】</w:t>
      </w:r>
    </w:p>
    <w:p>
      <w:pPr>
        <w:spacing w:line="460" w:lineRule="exact"/>
        <w:ind w:firstLine="560"/>
        <w:rPr>
          <w:sz w:val="24"/>
          <w:szCs w:val="24"/>
        </w:rPr>
      </w:pPr>
      <w:r>
        <w:rPr>
          <w:sz w:val="24"/>
          <w:szCs w:val="24"/>
        </w:rPr>
        <w:t>*通讯地址：______________________________________________</w:t>
      </w:r>
    </w:p>
    <w:p>
      <w:pPr>
        <w:spacing w:line="460" w:lineRule="exact"/>
        <w:ind w:firstLine="560"/>
        <w:rPr>
          <w:sz w:val="24"/>
          <w:szCs w:val="24"/>
        </w:rPr>
      </w:pPr>
      <w:r>
        <w:rPr>
          <w:sz w:val="24"/>
          <w:szCs w:val="24"/>
        </w:rPr>
        <w:t xml:space="preserve">*联系电话：__________________ </w:t>
      </w:r>
    </w:p>
    <w:p>
      <w:pPr>
        <w:spacing w:line="460" w:lineRule="exact"/>
        <w:ind w:firstLine="560"/>
        <w:rPr>
          <w:sz w:val="24"/>
          <w:szCs w:val="24"/>
        </w:rPr>
      </w:pPr>
    </w:p>
    <w:p>
      <w:pPr>
        <w:spacing w:line="460" w:lineRule="exact"/>
        <w:ind w:firstLine="560"/>
        <w:rPr>
          <w:sz w:val="24"/>
          <w:szCs w:val="24"/>
        </w:rPr>
      </w:pPr>
      <w:r>
        <w:rPr>
          <w:sz w:val="24"/>
          <w:szCs w:val="24"/>
        </w:rPr>
        <w:t>#【法定代理人】【委托代理人】：____________________________</w:t>
      </w:r>
    </w:p>
    <w:p>
      <w:pPr>
        <w:spacing w:line="460" w:lineRule="exact"/>
        <w:ind w:firstLine="560"/>
        <w:rPr>
          <w:sz w:val="24"/>
          <w:szCs w:val="24"/>
        </w:rPr>
      </w:pPr>
      <w:r>
        <w:rPr>
          <w:sz w:val="24"/>
          <w:szCs w:val="24"/>
        </w:rPr>
        <w:t>#【国籍】【户籍所在地】：__________________________________</w:t>
      </w:r>
    </w:p>
    <w:p>
      <w:pPr>
        <w:spacing w:line="500" w:lineRule="exact"/>
        <w:ind w:firstLine="560"/>
        <w:rPr>
          <w:sz w:val="24"/>
          <w:szCs w:val="24"/>
        </w:rPr>
      </w:pPr>
      <w:r>
        <w:rPr>
          <w:sz w:val="24"/>
          <w:szCs w:val="24"/>
        </w:rPr>
        <w:t>#证件类型：【居民身份证】【港澳台居民来往大陆通行证】【外国人永久居留身份证】【护照】【企业统一社会信用代码】【______】， 号码：</w:t>
      </w:r>
      <w:r>
        <w:rPr>
          <w:sz w:val="24"/>
          <w:szCs w:val="24"/>
          <w:u w:val="single"/>
        </w:rPr>
        <w:t>____________#_____________</w:t>
      </w:r>
    </w:p>
    <w:p>
      <w:pPr>
        <w:spacing w:line="460" w:lineRule="exact"/>
        <w:ind w:firstLine="560"/>
        <w:rPr>
          <w:sz w:val="24"/>
          <w:szCs w:val="24"/>
        </w:rPr>
      </w:pPr>
      <w:r>
        <w:rPr>
          <w:sz w:val="24"/>
          <w:szCs w:val="24"/>
        </w:rPr>
        <w:t>#通讯地址：________________________________________________</w:t>
      </w:r>
    </w:p>
    <w:p>
      <w:pPr>
        <w:spacing w:line="460" w:lineRule="exact"/>
        <w:ind w:firstLine="560"/>
        <w:rPr>
          <w:sz w:val="24"/>
          <w:szCs w:val="24"/>
        </w:rPr>
      </w:pPr>
      <w:r>
        <w:rPr>
          <w:sz w:val="24"/>
          <w:szCs w:val="24"/>
        </w:rPr>
        <w:t xml:space="preserve">#联系电话：__________________ </w:t>
      </w:r>
    </w:p>
    <w:p>
      <w:pPr>
        <w:spacing w:line="500" w:lineRule="exact"/>
        <w:ind w:firstLine="560"/>
        <w:rPr>
          <w:sz w:val="24"/>
          <w:szCs w:val="24"/>
        </w:rPr>
      </w:pPr>
    </w:p>
    <w:p>
      <w:pPr>
        <w:spacing w:line="460" w:lineRule="exact"/>
        <w:ind w:firstLine="560"/>
        <w:rPr>
          <w:sz w:val="24"/>
          <w:szCs w:val="24"/>
        </w:rPr>
      </w:pPr>
      <w:r>
        <w:rPr>
          <w:sz w:val="24"/>
          <w:szCs w:val="24"/>
        </w:rPr>
        <w:t>*抵押权人：____________________________________________</w:t>
      </w:r>
    </w:p>
    <w:p>
      <w:pPr>
        <w:spacing w:line="460" w:lineRule="exact"/>
        <w:ind w:firstLine="560"/>
        <w:rPr>
          <w:sz w:val="24"/>
          <w:szCs w:val="24"/>
        </w:rPr>
      </w:pPr>
      <w:r>
        <w:rPr>
          <w:sz w:val="24"/>
          <w:szCs w:val="24"/>
        </w:rPr>
        <w:t>*【国籍】【户籍所在地】：______________________________</w:t>
      </w:r>
    </w:p>
    <w:p>
      <w:pPr>
        <w:spacing w:line="460" w:lineRule="exact"/>
        <w:ind w:firstLine="480" w:firstLineChars="200"/>
        <w:rPr>
          <w:sz w:val="24"/>
          <w:szCs w:val="24"/>
        </w:rPr>
      </w:pPr>
      <w:r>
        <w:rPr>
          <w:sz w:val="24"/>
          <w:szCs w:val="24"/>
        </w:rPr>
        <w:t>*【国籍代码】【户籍所在地的区县代码】：</w:t>
      </w:r>
      <w:r>
        <w:rPr>
          <w:sz w:val="24"/>
          <w:szCs w:val="24"/>
          <w:u w:val="single"/>
        </w:rPr>
        <w:t xml:space="preserve">           </w:t>
      </w:r>
    </w:p>
    <w:p>
      <w:pPr>
        <w:spacing w:line="500" w:lineRule="exact"/>
        <w:ind w:firstLine="560"/>
        <w:rPr>
          <w:sz w:val="24"/>
          <w:szCs w:val="24"/>
        </w:rPr>
      </w:pPr>
      <w:r>
        <w:rPr>
          <w:sz w:val="24"/>
          <w:szCs w:val="24"/>
        </w:rPr>
        <w:t>*证件类型：【居民身份证】【港澳台居民来往大陆通行证】【外国人永久居留身份证】【护照】【企业统一社会信用代码】【______】， 证件号码：</w:t>
      </w:r>
      <w:r>
        <w:rPr>
          <w:sz w:val="24"/>
          <w:szCs w:val="24"/>
          <w:u w:val="single"/>
        </w:rPr>
        <w:t>____________*______________</w:t>
      </w:r>
    </w:p>
    <w:p>
      <w:pPr>
        <w:spacing w:line="460" w:lineRule="exact"/>
        <w:ind w:firstLine="480" w:firstLineChars="200"/>
        <w:rPr>
          <w:sz w:val="24"/>
          <w:szCs w:val="24"/>
        </w:rPr>
      </w:pPr>
      <w:r>
        <w:rPr>
          <w:sz w:val="24"/>
          <w:szCs w:val="24"/>
        </w:rPr>
        <w:t>*抵押权人性质：【企业】【本市城镇居民】【本市非城镇居民】【</w:t>
      </w:r>
      <w:r>
        <w:rPr>
          <w:rFonts w:hint="eastAsia"/>
          <w:sz w:val="24"/>
          <w:szCs w:val="24"/>
        </w:rPr>
        <w:t>本自治区其他市个人</w:t>
      </w:r>
      <w:r>
        <w:rPr>
          <w:sz w:val="24"/>
          <w:szCs w:val="24"/>
        </w:rPr>
        <w:t>】【外省市个人】【华侨】</w:t>
      </w:r>
      <w:r>
        <w:rPr>
          <w:sz w:val="24"/>
        </w:rPr>
        <w:t>【香港同胞】【澳门同胞】【台湾同胞】</w:t>
      </w:r>
      <w:r>
        <w:rPr>
          <w:sz w:val="24"/>
          <w:szCs w:val="24"/>
        </w:rPr>
        <w:t>【军人】【外国个人】</w:t>
      </w:r>
    </w:p>
    <w:p>
      <w:pPr>
        <w:spacing w:line="460" w:lineRule="exact"/>
        <w:ind w:firstLine="560"/>
        <w:rPr>
          <w:sz w:val="24"/>
          <w:szCs w:val="24"/>
        </w:rPr>
      </w:pPr>
      <w:r>
        <w:rPr>
          <w:sz w:val="24"/>
          <w:szCs w:val="24"/>
        </w:rPr>
        <w:t>*通讯地址：________________________________________________</w:t>
      </w:r>
    </w:p>
    <w:p>
      <w:pPr>
        <w:spacing w:line="460" w:lineRule="exact"/>
        <w:ind w:firstLine="560"/>
        <w:rPr>
          <w:sz w:val="24"/>
          <w:szCs w:val="24"/>
        </w:rPr>
      </w:pPr>
      <w:r>
        <w:rPr>
          <w:sz w:val="24"/>
          <w:szCs w:val="24"/>
        </w:rPr>
        <w:t xml:space="preserve">*联系电话：__________________ </w:t>
      </w:r>
    </w:p>
    <w:p>
      <w:pPr>
        <w:spacing w:line="460" w:lineRule="exact"/>
        <w:ind w:firstLine="560"/>
        <w:rPr>
          <w:sz w:val="24"/>
          <w:szCs w:val="24"/>
        </w:rPr>
      </w:pPr>
    </w:p>
    <w:p>
      <w:pPr>
        <w:spacing w:line="460" w:lineRule="exact"/>
        <w:ind w:firstLine="560"/>
        <w:rPr>
          <w:sz w:val="24"/>
          <w:szCs w:val="24"/>
        </w:rPr>
      </w:pPr>
      <w:r>
        <w:rPr>
          <w:sz w:val="24"/>
          <w:szCs w:val="24"/>
        </w:rPr>
        <w:t>#【委托代理人】【法定代理人】：___________________________</w:t>
      </w:r>
    </w:p>
    <w:p>
      <w:pPr>
        <w:spacing w:line="460" w:lineRule="exact"/>
        <w:ind w:firstLine="560"/>
        <w:rPr>
          <w:sz w:val="24"/>
          <w:szCs w:val="24"/>
        </w:rPr>
      </w:pPr>
      <w:r>
        <w:rPr>
          <w:sz w:val="24"/>
          <w:szCs w:val="24"/>
        </w:rPr>
        <w:t>#【国籍】【户籍所在地】：_________________________________</w:t>
      </w:r>
    </w:p>
    <w:p>
      <w:pPr>
        <w:spacing w:line="500" w:lineRule="exact"/>
        <w:ind w:firstLine="560"/>
        <w:rPr>
          <w:sz w:val="24"/>
          <w:szCs w:val="24"/>
        </w:rPr>
      </w:pPr>
      <w:r>
        <w:rPr>
          <w:sz w:val="24"/>
          <w:szCs w:val="24"/>
        </w:rPr>
        <w:t>#证件类型：【居民身份证】【港澳台居民来往大陆通行证】【外国人永久居留身份证】【护照】【企业统一社会信用代码】【______】， 证件号码：____________</w:t>
      </w:r>
      <w:r>
        <w:rPr>
          <w:sz w:val="24"/>
          <w:szCs w:val="24"/>
          <w:u w:val="single"/>
        </w:rPr>
        <w:t>#</w:t>
      </w:r>
      <w:r>
        <w:rPr>
          <w:sz w:val="24"/>
          <w:szCs w:val="24"/>
        </w:rPr>
        <w:t>_______________</w:t>
      </w:r>
    </w:p>
    <w:p>
      <w:pPr>
        <w:spacing w:line="460" w:lineRule="exact"/>
        <w:ind w:firstLine="560"/>
        <w:rPr>
          <w:sz w:val="24"/>
          <w:szCs w:val="24"/>
        </w:rPr>
      </w:pPr>
      <w:r>
        <w:rPr>
          <w:sz w:val="24"/>
          <w:szCs w:val="24"/>
        </w:rPr>
        <w:t>#通讯地址：________________________________________________</w:t>
      </w:r>
    </w:p>
    <w:p>
      <w:pPr>
        <w:spacing w:line="460" w:lineRule="exact"/>
        <w:ind w:firstLine="560"/>
        <w:rPr>
          <w:sz w:val="24"/>
          <w:szCs w:val="24"/>
        </w:rPr>
      </w:pPr>
      <w:r>
        <w:rPr>
          <w:sz w:val="24"/>
          <w:szCs w:val="24"/>
        </w:rPr>
        <w:t xml:space="preserve">#联系电话：__________________ </w:t>
      </w:r>
    </w:p>
    <w:p>
      <w:pPr>
        <w:spacing w:line="500" w:lineRule="exact"/>
        <w:rPr>
          <w:sz w:val="24"/>
        </w:rPr>
      </w:pPr>
    </w:p>
    <w:p>
      <w:pPr>
        <w:spacing w:line="460" w:lineRule="exact"/>
        <w:jc w:val="center"/>
        <w:rPr>
          <w:sz w:val="28"/>
          <w:szCs w:val="28"/>
        </w:rPr>
      </w:pPr>
      <w:r>
        <w:rPr>
          <w:rFonts w:eastAsia="黑体"/>
          <w:sz w:val="28"/>
          <w:szCs w:val="28"/>
        </w:rPr>
        <w:t>第二章  主债权及其基本情况</w:t>
      </w:r>
    </w:p>
    <w:p>
      <w:pPr>
        <w:spacing w:line="460" w:lineRule="exact"/>
        <w:ind w:firstLine="560"/>
        <w:rPr>
          <w:sz w:val="28"/>
        </w:rPr>
      </w:pPr>
    </w:p>
    <w:p>
      <w:pPr>
        <w:spacing w:line="460" w:lineRule="exact"/>
        <w:ind w:firstLine="562"/>
        <w:rPr>
          <w:sz w:val="24"/>
          <w:szCs w:val="24"/>
        </w:rPr>
      </w:pPr>
      <w:r>
        <w:rPr>
          <w:b/>
          <w:sz w:val="24"/>
          <w:szCs w:val="24"/>
        </w:rPr>
        <w:t>第一条</w:t>
      </w:r>
      <w:r>
        <w:rPr>
          <w:sz w:val="24"/>
          <w:szCs w:val="24"/>
        </w:rPr>
        <w:t xml:space="preserve">  债务人</w:t>
      </w:r>
      <w:r>
        <w:rPr>
          <w:sz w:val="24"/>
          <w:szCs w:val="24"/>
          <w:u w:val="single"/>
        </w:rPr>
        <w:t>______*______</w:t>
      </w:r>
      <w:r>
        <w:rPr>
          <w:sz w:val="24"/>
          <w:szCs w:val="24"/>
        </w:rPr>
        <w:t>（证件类型【居民身份证】【港澳台居民来往大陆通行证】【外国人永久居留身份证】【护照】【企业统一社会信用代码】【_________】，证件号码：______</w:t>
      </w:r>
      <w:r>
        <w:rPr>
          <w:sz w:val="24"/>
          <w:szCs w:val="24"/>
          <w:u w:val="single"/>
        </w:rPr>
        <w:t>*</w:t>
      </w:r>
      <w:r>
        <w:rPr>
          <w:sz w:val="24"/>
          <w:szCs w:val="24"/>
        </w:rPr>
        <w:t>______）与抵押权人于</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日签订了《______</w:t>
      </w:r>
      <w:r>
        <w:rPr>
          <w:sz w:val="24"/>
          <w:szCs w:val="24"/>
          <w:u w:val="single"/>
        </w:rPr>
        <w:t>*</w:t>
      </w:r>
      <w:r>
        <w:rPr>
          <w:sz w:val="24"/>
          <w:szCs w:val="24"/>
        </w:rPr>
        <w:t>______》（以下称主合同），为保障抵押权人在主合同项下享有的债权得以实现，抵押人自愿以其有权处分的房地产（本合同第四条项下之房地产）为债务人履行主合同向抵押权人做抵押担保。</w:t>
      </w:r>
    </w:p>
    <w:p>
      <w:pPr>
        <w:spacing w:line="460" w:lineRule="exact"/>
        <w:ind w:firstLine="560"/>
        <w:rPr>
          <w:sz w:val="24"/>
          <w:szCs w:val="24"/>
        </w:rPr>
      </w:pPr>
      <w:r>
        <w:rPr>
          <w:sz w:val="24"/>
          <w:szCs w:val="24"/>
        </w:rPr>
        <w:t>抵押权人经实地勘验，在充分了解该房地产权属状况及使用与管理现状的基础上，同意接受抵押人的房地产抵押。</w:t>
      </w:r>
    </w:p>
    <w:p>
      <w:pPr>
        <w:spacing w:line="500" w:lineRule="exact"/>
        <w:ind w:firstLine="555"/>
        <w:rPr>
          <w:sz w:val="24"/>
          <w:szCs w:val="24"/>
        </w:rPr>
      </w:pPr>
      <w:r>
        <w:rPr>
          <w:b/>
          <w:sz w:val="24"/>
          <w:szCs w:val="24"/>
        </w:rPr>
        <w:t>第二条</w:t>
      </w:r>
      <w:r>
        <w:rPr>
          <w:sz w:val="24"/>
          <w:szCs w:val="24"/>
        </w:rPr>
        <w:t xml:space="preserve">  本合同担保的主债权金额为</w:t>
      </w:r>
      <w:r>
        <w:rPr>
          <w:sz w:val="24"/>
          <w:szCs w:val="24"/>
          <w:u w:val="single"/>
        </w:rPr>
        <w:t>____*____</w:t>
      </w:r>
      <w:r>
        <w:rPr>
          <w:sz w:val="24"/>
          <w:szCs w:val="24"/>
        </w:rPr>
        <w:t>（币种）</w:t>
      </w:r>
      <w:r>
        <w:rPr>
          <w:sz w:val="24"/>
          <w:szCs w:val="24"/>
          <w:u w:val="single"/>
        </w:rPr>
        <w:t>____*____</w:t>
      </w:r>
      <w:r>
        <w:rPr>
          <w:sz w:val="24"/>
          <w:szCs w:val="24"/>
        </w:rPr>
        <w:t>元（大写____</w:t>
      </w:r>
      <w:r>
        <w:rPr>
          <w:sz w:val="24"/>
          <w:szCs w:val="24"/>
          <w:u w:val="single"/>
        </w:rPr>
        <w:t>*</w:t>
      </w:r>
      <w:r>
        <w:rPr>
          <w:sz w:val="24"/>
          <w:szCs w:val="24"/>
        </w:rPr>
        <w:t>____元整）。【债务人履行债务期限】【债权确定期间】自</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日起至</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日止。</w:t>
      </w:r>
    </w:p>
    <w:p>
      <w:pPr>
        <w:spacing w:line="500" w:lineRule="exact"/>
        <w:ind w:firstLine="555"/>
        <w:rPr>
          <w:sz w:val="24"/>
          <w:szCs w:val="24"/>
        </w:rPr>
      </w:pPr>
      <w:r>
        <w:rPr>
          <w:sz w:val="24"/>
          <w:szCs w:val="24"/>
        </w:rPr>
        <w:t>贷款目的为【购房】【消费】【工程建设】【经营】【________】。</w:t>
      </w:r>
    </w:p>
    <w:p>
      <w:pPr>
        <w:spacing w:line="500" w:lineRule="exact"/>
        <w:ind w:firstLine="555"/>
        <w:rPr>
          <w:sz w:val="24"/>
          <w:szCs w:val="24"/>
        </w:rPr>
      </w:pPr>
      <w:r>
        <w:rPr>
          <w:sz w:val="24"/>
          <w:szCs w:val="24"/>
        </w:rPr>
        <w:t>如贷款目的为购买该抵押房地产，购房全部价款为____</w:t>
      </w:r>
      <w:r>
        <w:rPr>
          <w:sz w:val="24"/>
          <w:szCs w:val="24"/>
          <w:u w:val="single"/>
        </w:rPr>
        <w:t>*</w:t>
      </w:r>
      <w:r>
        <w:rPr>
          <w:sz w:val="24"/>
          <w:szCs w:val="24"/>
        </w:rPr>
        <w:t>____（币种）____</w:t>
      </w:r>
      <w:r>
        <w:rPr>
          <w:sz w:val="24"/>
          <w:szCs w:val="24"/>
          <w:u w:val="single"/>
        </w:rPr>
        <w:t>*</w:t>
      </w:r>
      <w:r>
        <w:rPr>
          <w:sz w:val="24"/>
          <w:szCs w:val="24"/>
        </w:rPr>
        <w:t>____元（大写</w:t>
      </w:r>
      <w:r>
        <w:rPr>
          <w:sz w:val="24"/>
          <w:szCs w:val="24"/>
          <w:u w:val="single"/>
        </w:rPr>
        <w:t>____</w:t>
      </w:r>
      <w:r>
        <w:rPr>
          <w:rFonts w:hint="eastAsia"/>
          <w:sz w:val="24"/>
          <w:szCs w:val="24"/>
          <w:u w:val="single"/>
        </w:rPr>
        <w:t xml:space="preserve">    </w:t>
      </w:r>
      <w:r>
        <w:rPr>
          <w:sz w:val="24"/>
          <w:szCs w:val="24"/>
          <w:u w:val="single"/>
        </w:rPr>
        <w:t>*__</w:t>
      </w:r>
      <w:r>
        <w:rPr>
          <w:rFonts w:hint="eastAsia"/>
          <w:sz w:val="24"/>
          <w:szCs w:val="24"/>
          <w:u w:val="single"/>
        </w:rPr>
        <w:t xml:space="preserve">    </w:t>
      </w:r>
      <w:r>
        <w:rPr>
          <w:sz w:val="24"/>
          <w:szCs w:val="24"/>
          <w:u w:val="single"/>
        </w:rPr>
        <w:t>__</w:t>
      </w:r>
      <w:r>
        <w:rPr>
          <w:sz w:val="24"/>
          <w:szCs w:val="24"/>
        </w:rPr>
        <w:t>元整），购房人已支付首付款____（币种）____________元（大写_________________元整）元，贷款比例_____%，贷款方式为：【商业贷款】【公积金贷款】【商业公积金组合贷款】【________】。</w:t>
      </w:r>
    </w:p>
    <w:p>
      <w:pPr>
        <w:spacing w:line="500" w:lineRule="exact"/>
        <w:ind w:firstLine="555"/>
        <w:rPr>
          <w:sz w:val="24"/>
          <w:szCs w:val="24"/>
        </w:rPr>
      </w:pPr>
      <w:r>
        <w:rPr>
          <w:b/>
          <w:sz w:val="24"/>
          <w:szCs w:val="24"/>
        </w:rPr>
        <w:t>第三条</w:t>
      </w:r>
      <w:r>
        <w:rPr>
          <w:sz w:val="24"/>
          <w:szCs w:val="24"/>
        </w:rPr>
        <w:t xml:space="preserve">  抵押权与其担保的债权同时存在，债权消灭的抵押权也消灭。</w:t>
      </w:r>
    </w:p>
    <w:p>
      <w:pPr>
        <w:spacing w:line="500" w:lineRule="exact"/>
        <w:ind w:firstLine="555"/>
        <w:rPr>
          <w:sz w:val="28"/>
        </w:rPr>
      </w:pPr>
    </w:p>
    <w:p>
      <w:pPr>
        <w:spacing w:line="460" w:lineRule="exact"/>
        <w:jc w:val="center"/>
        <w:rPr>
          <w:rFonts w:eastAsia="黑体"/>
          <w:sz w:val="28"/>
          <w:szCs w:val="28"/>
        </w:rPr>
      </w:pPr>
      <w:r>
        <w:rPr>
          <w:rFonts w:eastAsia="黑体"/>
          <w:sz w:val="28"/>
          <w:szCs w:val="28"/>
        </w:rPr>
        <w:t>第三章  抵押房地产基本状况</w:t>
      </w:r>
    </w:p>
    <w:p>
      <w:pPr>
        <w:spacing w:line="460" w:lineRule="exact"/>
        <w:ind w:firstLine="555"/>
        <w:rPr>
          <w:b/>
          <w:sz w:val="28"/>
        </w:rPr>
      </w:pPr>
    </w:p>
    <w:p>
      <w:pPr>
        <w:spacing w:line="460" w:lineRule="exact"/>
        <w:ind w:firstLine="555"/>
        <w:rPr>
          <w:sz w:val="24"/>
          <w:szCs w:val="24"/>
        </w:rPr>
      </w:pPr>
      <w:r>
        <w:rPr>
          <w:b/>
          <w:sz w:val="24"/>
          <w:szCs w:val="24"/>
        </w:rPr>
        <w:t>第四条</w:t>
      </w:r>
      <w:r>
        <w:rPr>
          <w:sz w:val="24"/>
          <w:szCs w:val="24"/>
        </w:rPr>
        <w:t xml:space="preserve">  抵押房地产基本情况</w:t>
      </w:r>
    </w:p>
    <w:p>
      <w:pPr>
        <w:spacing w:line="460" w:lineRule="exact"/>
        <w:ind w:firstLine="555"/>
        <w:rPr>
          <w:sz w:val="24"/>
          <w:szCs w:val="24"/>
        </w:rPr>
      </w:pPr>
      <w:r>
        <w:rPr>
          <w:sz w:val="24"/>
          <w:szCs w:val="24"/>
        </w:rPr>
        <w:t>本合同设定抵押的房地产为【商品房】（以下简称该商品房）【存量房】（以下简称该存量房）【在建建筑物】（以下简称该在建建筑物），基本情况如下：</w:t>
      </w:r>
    </w:p>
    <w:p>
      <w:pPr>
        <w:spacing w:line="460" w:lineRule="exact"/>
        <w:ind w:firstLine="555"/>
        <w:rPr>
          <w:sz w:val="24"/>
          <w:szCs w:val="24"/>
        </w:rPr>
      </w:pPr>
      <w:r>
        <w:rPr>
          <w:sz w:val="24"/>
          <w:szCs w:val="24"/>
        </w:rPr>
        <w:t>（一）商品房</w:t>
      </w:r>
    </w:p>
    <w:p>
      <w:pPr>
        <w:spacing w:line="460" w:lineRule="exact"/>
        <w:ind w:firstLine="484" w:firstLineChars="202"/>
        <w:rPr>
          <w:sz w:val="24"/>
          <w:szCs w:val="24"/>
        </w:rPr>
      </w:pPr>
      <w:r>
        <w:rPr>
          <w:sz w:val="24"/>
          <w:szCs w:val="24"/>
        </w:rPr>
        <w:t>1.销售依据：该商品房所在商品房项目坐落于</w:t>
      </w:r>
      <w:r>
        <w:rPr>
          <w:sz w:val="24"/>
          <w:szCs w:val="24"/>
          <w:u w:val="single"/>
        </w:rPr>
        <w:t xml:space="preserve">  *  </w:t>
      </w:r>
      <w:r>
        <w:rPr>
          <w:sz w:val="24"/>
          <w:szCs w:val="24"/>
        </w:rPr>
        <w:t>市</w:t>
      </w:r>
      <w:r>
        <w:rPr>
          <w:sz w:val="24"/>
          <w:szCs w:val="24"/>
          <w:u w:val="single"/>
        </w:rPr>
        <w:t xml:space="preserve">  *  </w:t>
      </w:r>
      <w:r>
        <w:rPr>
          <w:sz w:val="24"/>
          <w:szCs w:val="24"/>
        </w:rPr>
        <w:t>【区/县/市】</w:t>
      </w:r>
      <w:r>
        <w:rPr>
          <w:sz w:val="24"/>
          <w:szCs w:val="24"/>
          <w:u w:val="single"/>
        </w:rPr>
        <w:t xml:space="preserve">   *   </w:t>
      </w:r>
      <w:r>
        <w:rPr>
          <w:sz w:val="24"/>
          <w:szCs w:val="24"/>
        </w:rPr>
        <w:t>【乡/镇/街道办事处】</w:t>
      </w:r>
      <w:r>
        <w:rPr>
          <w:sz w:val="24"/>
          <w:szCs w:val="24"/>
          <w:u w:val="single"/>
        </w:rPr>
        <w:t xml:space="preserve">   *   </w:t>
      </w:r>
      <w:r>
        <w:rPr>
          <w:sz w:val="24"/>
          <w:szCs w:val="24"/>
        </w:rPr>
        <w:t>【路/街/巷】，核准名称为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，已由</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批准预售或者现售，【预售许可证号】【现售备案号】为</w:t>
      </w:r>
      <w:r>
        <w:rPr>
          <w:sz w:val="24"/>
          <w:szCs w:val="24"/>
          <w:u w:val="single"/>
        </w:rPr>
        <w:t xml:space="preserve">   *   </w:t>
      </w:r>
      <w:r>
        <w:rPr>
          <w:sz w:val="24"/>
          <w:szCs w:val="24"/>
        </w:rPr>
        <w:t>，该商品房所在地的区县代码为</w:t>
      </w:r>
      <w:r>
        <w:rPr>
          <w:sz w:val="24"/>
          <w:szCs w:val="24"/>
          <w:u w:val="single"/>
        </w:rPr>
        <w:t xml:space="preserve">   *   </w:t>
      </w:r>
      <w:r>
        <w:rPr>
          <w:sz w:val="24"/>
          <w:szCs w:val="24"/>
        </w:rPr>
        <w:t>。</w:t>
      </w:r>
    </w:p>
    <w:p>
      <w:pPr>
        <w:spacing w:line="460" w:lineRule="exact"/>
        <w:ind w:firstLine="484" w:firstLineChars="202"/>
        <w:rPr>
          <w:sz w:val="24"/>
          <w:szCs w:val="24"/>
        </w:rPr>
      </w:pPr>
      <w:r>
        <w:rPr>
          <w:sz w:val="24"/>
          <w:szCs w:val="24"/>
        </w:rPr>
        <w:t>2．房屋</w:t>
      </w:r>
      <w:r>
        <w:rPr>
          <w:rFonts w:hint="eastAsia"/>
          <w:sz w:val="24"/>
          <w:szCs w:val="24"/>
        </w:rPr>
        <w:t>坐落</w:t>
      </w:r>
      <w:r>
        <w:rPr>
          <w:sz w:val="24"/>
          <w:szCs w:val="24"/>
        </w:rPr>
        <w:t>：该商品房为所在项目的第</w:t>
      </w:r>
      <w:bookmarkStart w:id="3" w:name="_Hlk10239593"/>
      <w:r>
        <w:rPr>
          <w:sz w:val="24"/>
          <w:szCs w:val="24"/>
          <w:u w:val="single"/>
        </w:rPr>
        <w:t xml:space="preserve">   *   </w:t>
      </w:r>
      <w:r>
        <w:rPr>
          <w:sz w:val="24"/>
          <w:szCs w:val="24"/>
        </w:rPr>
        <w:t>【幢】【座】【</w:t>
      </w:r>
      <w:r>
        <w:rPr>
          <w:sz w:val="24"/>
          <w:szCs w:val="24"/>
          <w:u w:val="single"/>
        </w:rPr>
        <w:t xml:space="preserve">     </w:t>
      </w:r>
      <w:r>
        <w:rPr>
          <w:sz w:val="24"/>
          <w:szCs w:val="24"/>
        </w:rPr>
        <w:t>】</w:t>
      </w:r>
      <w:r>
        <w:rPr>
          <w:sz w:val="24"/>
          <w:szCs w:val="24"/>
          <w:u w:val="single"/>
        </w:rPr>
        <w:t xml:space="preserve">   *   </w:t>
      </w:r>
      <w:r>
        <w:rPr>
          <w:sz w:val="24"/>
          <w:szCs w:val="24"/>
        </w:rPr>
        <w:t>单元</w:t>
      </w:r>
      <w:r>
        <w:rPr>
          <w:sz w:val="24"/>
          <w:szCs w:val="24"/>
          <w:u w:val="single"/>
        </w:rPr>
        <w:t xml:space="preserve">   *   </w:t>
      </w:r>
      <w:r>
        <w:rPr>
          <w:sz w:val="24"/>
          <w:szCs w:val="24"/>
        </w:rPr>
        <w:t>层</w:t>
      </w:r>
      <w:r>
        <w:rPr>
          <w:sz w:val="24"/>
          <w:szCs w:val="24"/>
          <w:u w:val="single"/>
        </w:rPr>
        <w:t xml:space="preserve">   *   </w:t>
      </w:r>
      <w:r>
        <w:rPr>
          <w:sz w:val="24"/>
          <w:szCs w:val="24"/>
        </w:rPr>
        <w:t>号（室）</w:t>
      </w:r>
      <w:bookmarkEnd w:id="3"/>
      <w:r>
        <w:rPr>
          <w:sz w:val="24"/>
          <w:szCs w:val="24"/>
        </w:rPr>
        <w:t>，该商品房所在楼层的起始层为</w:t>
      </w:r>
      <w:r>
        <w:rPr>
          <w:sz w:val="24"/>
          <w:szCs w:val="24"/>
          <w:u w:val="single"/>
        </w:rPr>
        <w:t xml:space="preserve">  *  </w:t>
      </w:r>
      <w:r>
        <w:rPr>
          <w:sz w:val="24"/>
          <w:szCs w:val="24"/>
        </w:rPr>
        <w:t>，终止层为</w:t>
      </w:r>
      <w:r>
        <w:rPr>
          <w:sz w:val="24"/>
          <w:szCs w:val="24"/>
          <w:u w:val="single"/>
        </w:rPr>
        <w:t xml:space="preserve"> *  </w:t>
      </w:r>
      <w:r>
        <w:rPr>
          <w:sz w:val="24"/>
          <w:szCs w:val="24"/>
        </w:rPr>
        <w:t>，名义层为</w:t>
      </w:r>
      <w:r>
        <w:rPr>
          <w:sz w:val="24"/>
          <w:szCs w:val="24"/>
          <w:u w:val="single"/>
        </w:rPr>
        <w:t xml:space="preserve">     </w:t>
      </w:r>
      <w:r>
        <w:rPr>
          <w:sz w:val="24"/>
          <w:szCs w:val="24"/>
        </w:rPr>
        <w:t>，层高为</w:t>
      </w:r>
      <w:r>
        <w:rPr>
          <w:sz w:val="24"/>
          <w:szCs w:val="24"/>
          <w:u w:val="single"/>
        </w:rPr>
        <w:t xml:space="preserve">  *   </w:t>
      </w:r>
      <w:r>
        <w:rPr>
          <w:sz w:val="24"/>
          <w:szCs w:val="24"/>
        </w:rPr>
        <w:t>米。</w:t>
      </w:r>
    </w:p>
    <w:p>
      <w:pPr>
        <w:spacing w:line="460" w:lineRule="exact"/>
        <w:ind w:firstLine="484" w:firstLineChars="202"/>
        <w:rPr>
          <w:sz w:val="24"/>
          <w:szCs w:val="24"/>
        </w:rPr>
      </w:pPr>
      <w:r>
        <w:rPr>
          <w:sz w:val="24"/>
          <w:szCs w:val="24"/>
        </w:rPr>
        <w:t>3．建筑主体：该商品房所在建筑物的主体结构为【钢结构】【钢/钢筋混凝土结构】【钢筋混凝土结构】【混合结构】【砖木结构】【其他结构】；【有】【无】电梯。</w:t>
      </w:r>
    </w:p>
    <w:p>
      <w:pPr>
        <w:spacing w:line="460" w:lineRule="exact"/>
        <w:ind w:firstLine="484" w:firstLineChars="202"/>
        <w:rPr>
          <w:sz w:val="24"/>
          <w:szCs w:val="24"/>
        </w:rPr>
      </w:pPr>
      <w:r>
        <w:rPr>
          <w:sz w:val="24"/>
          <w:szCs w:val="24"/>
        </w:rPr>
        <w:t>4．</w:t>
      </w:r>
      <w:r>
        <w:rPr>
          <w:rFonts w:hint="eastAsia" w:ascii="宋体" w:hAnsi="宋体" w:cs="宋体"/>
          <w:sz w:val="24"/>
          <w:szCs w:val="24"/>
        </w:rPr>
        <w:t>房屋</w:t>
      </w:r>
      <w:r>
        <w:rPr>
          <w:rFonts w:hint="eastAsia"/>
          <w:sz w:val="24"/>
          <w:szCs w:val="24"/>
        </w:rPr>
        <w:t>居室：该商品房有</w:t>
      </w:r>
      <w:r>
        <w:rPr>
          <w:rFonts w:hint="eastAsia"/>
          <w:sz w:val="24"/>
          <w:szCs w:val="24"/>
          <w:u w:val="single"/>
        </w:rPr>
        <w:t xml:space="preserve">    </w:t>
      </w:r>
      <w:r>
        <w:rPr>
          <w:rFonts w:hint="eastAsia"/>
          <w:sz w:val="24"/>
          <w:szCs w:val="24"/>
        </w:rPr>
        <w:t>室</w:t>
      </w:r>
      <w:r>
        <w:rPr>
          <w:rFonts w:hint="eastAsia"/>
          <w:sz w:val="24"/>
          <w:szCs w:val="24"/>
          <w:u w:val="single"/>
        </w:rPr>
        <w:t xml:space="preserve">    </w:t>
      </w:r>
      <w:r>
        <w:rPr>
          <w:rFonts w:hint="eastAsia"/>
          <w:sz w:val="24"/>
          <w:szCs w:val="24"/>
        </w:rPr>
        <w:t>厅</w:t>
      </w:r>
      <w:r>
        <w:rPr>
          <w:rFonts w:hint="eastAsia"/>
          <w:sz w:val="24"/>
          <w:szCs w:val="24"/>
          <w:u w:val="single"/>
        </w:rPr>
        <w:t xml:space="preserve">    </w:t>
      </w:r>
      <w:r>
        <w:rPr>
          <w:rFonts w:hint="eastAsia"/>
          <w:sz w:val="24"/>
          <w:szCs w:val="24"/>
        </w:rPr>
        <w:t>厨</w:t>
      </w:r>
      <w:r>
        <w:rPr>
          <w:rFonts w:hint="eastAsia"/>
          <w:sz w:val="24"/>
          <w:szCs w:val="24"/>
          <w:u w:val="single"/>
        </w:rPr>
        <w:t xml:space="preserve">    </w:t>
      </w:r>
      <w:r>
        <w:rPr>
          <w:rFonts w:hint="eastAsia"/>
          <w:sz w:val="24"/>
          <w:szCs w:val="24"/>
        </w:rPr>
        <w:t>卫____【</w:t>
      </w:r>
      <w:r>
        <w:rPr>
          <w:sz w:val="24"/>
          <w:szCs w:val="24"/>
          <w:u w:val="single"/>
        </w:rPr>
        <w:t xml:space="preserve">     </w:t>
      </w:r>
      <w:r>
        <w:rPr>
          <w:rFonts w:hint="eastAsia"/>
          <w:sz w:val="24"/>
          <w:szCs w:val="24"/>
        </w:rPr>
        <w:t>】</w:t>
      </w:r>
      <w:bookmarkStart w:id="4" w:name="_Hlk10242141"/>
      <w:r>
        <w:rPr>
          <w:sz w:val="24"/>
          <w:szCs w:val="24"/>
        </w:rPr>
        <w:t>；【带】【不带】车库/车位抵押</w:t>
      </w:r>
      <w:bookmarkEnd w:id="4"/>
      <w:r>
        <w:rPr>
          <w:sz w:val="24"/>
          <w:szCs w:val="24"/>
        </w:rPr>
        <w:t>。</w:t>
      </w:r>
    </w:p>
    <w:p>
      <w:pPr>
        <w:spacing w:line="460" w:lineRule="exact"/>
        <w:ind w:firstLine="484" w:firstLineChars="202"/>
        <w:rPr>
          <w:sz w:val="24"/>
          <w:szCs w:val="24"/>
        </w:rPr>
      </w:pPr>
      <w:r>
        <w:rPr>
          <w:sz w:val="24"/>
          <w:szCs w:val="24"/>
        </w:rPr>
        <w:t>5．房屋面积：该商品房建筑面积共</w:t>
      </w:r>
      <w:r>
        <w:rPr>
          <w:sz w:val="24"/>
          <w:szCs w:val="24"/>
          <w:u w:val="single"/>
        </w:rPr>
        <w:t xml:space="preserve">   *   </w:t>
      </w:r>
      <w:r>
        <w:rPr>
          <w:sz w:val="24"/>
          <w:szCs w:val="24"/>
        </w:rPr>
        <w:t>平方米，其中套内建筑面积</w:t>
      </w:r>
      <w:r>
        <w:rPr>
          <w:sz w:val="24"/>
          <w:szCs w:val="24"/>
          <w:u w:val="single"/>
        </w:rPr>
        <w:t xml:space="preserve">   *   </w:t>
      </w:r>
      <w:r>
        <w:rPr>
          <w:sz w:val="24"/>
          <w:szCs w:val="24"/>
        </w:rPr>
        <w:t>平方米，分摊共有建筑面积________平方米。</w:t>
      </w:r>
    </w:p>
    <w:p>
      <w:pPr>
        <w:spacing w:line="460" w:lineRule="exact"/>
        <w:ind w:firstLine="480" w:firstLineChars="200"/>
        <w:rPr>
          <w:sz w:val="24"/>
          <w:szCs w:val="24"/>
        </w:rPr>
      </w:pPr>
      <w:bookmarkStart w:id="5" w:name="_Hlk10214714"/>
      <w:r>
        <w:rPr>
          <w:sz w:val="24"/>
          <w:szCs w:val="24"/>
        </w:rPr>
        <w:t>*</w:t>
      </w:r>
      <w:bookmarkEnd w:id="5"/>
      <w:r>
        <w:rPr>
          <w:sz w:val="24"/>
          <w:szCs w:val="24"/>
        </w:rPr>
        <w:t>6. 户型结构：该商品房的户型结构为【平层】【错层】【复式楼】【跃层】。</w:t>
      </w:r>
    </w:p>
    <w:p>
      <w:pPr>
        <w:spacing w:line="460" w:lineRule="exact"/>
        <w:ind w:firstLine="480" w:firstLineChars="200"/>
        <w:rPr>
          <w:sz w:val="24"/>
          <w:szCs w:val="24"/>
        </w:rPr>
      </w:pPr>
      <w:r>
        <w:rPr>
          <w:sz w:val="24"/>
          <w:szCs w:val="24"/>
        </w:rPr>
        <w:t>7. 房屋朝向：该商品房的朝向为【东】【南】【西】【北】</w:t>
      </w:r>
      <w:bookmarkStart w:id="6" w:name="_Hlk9970777"/>
      <w:r>
        <w:rPr>
          <w:sz w:val="24"/>
          <w:szCs w:val="24"/>
        </w:rPr>
        <w:t>【东北】【东南】【西南】【西北】</w:t>
      </w:r>
      <w:bookmarkStart w:id="7" w:name="_Hlk10243897"/>
      <w:r>
        <w:rPr>
          <w:sz w:val="24"/>
          <w:szCs w:val="24"/>
        </w:rPr>
        <w:t>【其他</w:t>
      </w:r>
      <w:r>
        <w:rPr>
          <w:sz w:val="24"/>
          <w:szCs w:val="24"/>
          <w:u w:val="single"/>
        </w:rPr>
        <w:t xml:space="preserve">    </w:t>
      </w:r>
      <w:r>
        <w:rPr>
          <w:sz w:val="24"/>
          <w:szCs w:val="24"/>
        </w:rPr>
        <w:t>】</w:t>
      </w:r>
      <w:bookmarkEnd w:id="7"/>
      <w:r>
        <w:rPr>
          <w:sz w:val="24"/>
          <w:szCs w:val="24"/>
        </w:rPr>
        <w:t>向。</w:t>
      </w:r>
    </w:p>
    <w:bookmarkEnd w:id="6"/>
    <w:p>
      <w:pPr>
        <w:spacing w:line="460" w:lineRule="exact"/>
        <w:ind w:firstLine="484" w:firstLineChars="202"/>
        <w:rPr>
          <w:sz w:val="24"/>
          <w:szCs w:val="24"/>
        </w:rPr>
      </w:pPr>
      <w:r>
        <w:rPr>
          <w:sz w:val="24"/>
          <w:szCs w:val="24"/>
        </w:rPr>
        <w:t>*8.房屋类型：该商品房的规划用途（房屋类型）为【住宅】【商业用房】【办公用房】【工业用房】【仓储用房】【车库】</w:t>
      </w:r>
      <w:r>
        <w:rPr>
          <w:sz w:val="24"/>
        </w:rPr>
        <w:t>【车位】</w:t>
      </w:r>
      <w:r>
        <w:rPr>
          <w:sz w:val="24"/>
          <w:szCs w:val="24"/>
        </w:rPr>
        <w:t>。</w:t>
      </w:r>
    </w:p>
    <w:p>
      <w:pPr>
        <w:spacing w:line="460" w:lineRule="exact"/>
        <w:ind w:firstLine="484" w:firstLineChars="202"/>
        <w:rPr>
          <w:sz w:val="24"/>
          <w:szCs w:val="24"/>
        </w:rPr>
      </w:pPr>
      <w:r>
        <w:rPr>
          <w:sz w:val="24"/>
          <w:szCs w:val="24"/>
        </w:rPr>
        <w:t>*9.房屋性质：该商品房的房屋性质为</w:t>
      </w:r>
      <w:bookmarkStart w:id="8" w:name="_Hlk9979738"/>
      <w:r>
        <w:rPr>
          <w:sz w:val="24"/>
          <w:szCs w:val="24"/>
        </w:rPr>
        <w:t>【商品房】【限价普通商品住房】【经济适用住房】【房改房】【集资建房】【市场运作方式建设住房】【危旧房改住房改造住房】【自建房】【其它</w:t>
      </w:r>
      <w:r>
        <w:rPr>
          <w:sz w:val="24"/>
          <w:szCs w:val="24"/>
          <w:u w:val="single"/>
        </w:rPr>
        <w:t xml:space="preserve">    </w:t>
      </w:r>
      <w:r>
        <w:rPr>
          <w:sz w:val="24"/>
          <w:szCs w:val="24"/>
        </w:rPr>
        <w:t>】</w:t>
      </w:r>
      <w:bookmarkEnd w:id="8"/>
      <w:r>
        <w:rPr>
          <w:sz w:val="24"/>
          <w:szCs w:val="24"/>
        </w:rPr>
        <w:t>。</w:t>
      </w:r>
    </w:p>
    <w:p>
      <w:pPr>
        <w:spacing w:line="500" w:lineRule="exact"/>
        <w:ind w:firstLine="484" w:firstLineChars="202"/>
        <w:rPr>
          <w:sz w:val="24"/>
          <w:szCs w:val="24"/>
        </w:rPr>
      </w:pPr>
      <w:r>
        <w:rPr>
          <w:sz w:val="24"/>
          <w:szCs w:val="24"/>
        </w:rPr>
        <w:t>10.房屋权属：该商品房【合同网签备案号】【不动产权证书号】为</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sz w:val="24"/>
          <w:szCs w:val="24"/>
        </w:rPr>
        <w:t>，【买受人】【房屋所有权人】为</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sz w:val="24"/>
          <w:szCs w:val="24"/>
        </w:rPr>
        <w:t>，【是】【否】共有，共有方式为【按份共有】【共同共有】，按份共有份额为__________。</w:t>
      </w:r>
    </w:p>
    <w:p>
      <w:pPr>
        <w:spacing w:line="460" w:lineRule="exact"/>
        <w:ind w:firstLine="555"/>
        <w:rPr>
          <w:sz w:val="24"/>
          <w:szCs w:val="24"/>
        </w:rPr>
      </w:pPr>
      <w:r>
        <w:rPr>
          <w:sz w:val="24"/>
          <w:szCs w:val="24"/>
        </w:rPr>
        <w:t>（二）存量房</w:t>
      </w:r>
    </w:p>
    <w:p>
      <w:pPr>
        <w:spacing w:line="460" w:lineRule="exact"/>
        <w:ind w:firstLine="484" w:firstLineChars="202"/>
        <w:rPr>
          <w:sz w:val="24"/>
          <w:szCs w:val="24"/>
        </w:rPr>
      </w:pPr>
      <w:r>
        <w:rPr>
          <w:sz w:val="24"/>
          <w:szCs w:val="24"/>
        </w:rPr>
        <w:t>1.房屋</w:t>
      </w:r>
      <w:r>
        <w:rPr>
          <w:rFonts w:hint="eastAsia"/>
          <w:sz w:val="24"/>
          <w:szCs w:val="24"/>
        </w:rPr>
        <w:t>坐落</w:t>
      </w:r>
      <w:r>
        <w:rPr>
          <w:sz w:val="24"/>
          <w:szCs w:val="24"/>
        </w:rPr>
        <w:t>：该存量房坐落于</w:t>
      </w:r>
      <w:r>
        <w:rPr>
          <w:sz w:val="24"/>
          <w:szCs w:val="24"/>
          <w:u w:val="single"/>
        </w:rPr>
        <w:t xml:space="preserve">  </w:t>
      </w:r>
      <w:bookmarkStart w:id="9" w:name="_Hlk9979994"/>
      <w:r>
        <w:rPr>
          <w:sz w:val="24"/>
          <w:szCs w:val="24"/>
          <w:u w:val="single"/>
        </w:rPr>
        <w:t xml:space="preserve">*  </w:t>
      </w:r>
      <w:r>
        <w:rPr>
          <w:sz w:val="24"/>
          <w:szCs w:val="24"/>
        </w:rPr>
        <w:t>市</w:t>
      </w:r>
      <w:r>
        <w:rPr>
          <w:sz w:val="24"/>
          <w:szCs w:val="24"/>
          <w:u w:val="single"/>
        </w:rPr>
        <w:t xml:space="preserve">     </w:t>
      </w:r>
      <w:r>
        <w:rPr>
          <w:sz w:val="24"/>
          <w:szCs w:val="24"/>
        </w:rPr>
        <w:t>【区/县/市】</w:t>
      </w:r>
      <w:r>
        <w:rPr>
          <w:sz w:val="24"/>
          <w:szCs w:val="24"/>
          <w:u w:val="single"/>
        </w:rPr>
        <w:t xml:space="preserve">   *   </w:t>
      </w:r>
      <w:r>
        <w:rPr>
          <w:sz w:val="24"/>
          <w:szCs w:val="24"/>
        </w:rPr>
        <w:t>【乡/镇/街道办事处】</w:t>
      </w:r>
      <w:r>
        <w:rPr>
          <w:sz w:val="24"/>
          <w:szCs w:val="24"/>
          <w:u w:val="single"/>
        </w:rPr>
        <w:t xml:space="preserve">   *   </w:t>
      </w:r>
      <w:r>
        <w:rPr>
          <w:sz w:val="24"/>
          <w:szCs w:val="24"/>
        </w:rPr>
        <w:t>【路/街/巷】</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（楼盘/小区名称）</w:t>
      </w:r>
      <w:r>
        <w:rPr>
          <w:sz w:val="24"/>
          <w:szCs w:val="24"/>
          <w:u w:val="single"/>
        </w:rPr>
        <w:t xml:space="preserve">   *   </w:t>
      </w:r>
      <w:r>
        <w:rPr>
          <w:sz w:val="24"/>
          <w:szCs w:val="24"/>
        </w:rPr>
        <w:t>【幢】【座】【____】</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单元</w:t>
      </w:r>
      <w:r>
        <w:rPr>
          <w:sz w:val="24"/>
          <w:szCs w:val="24"/>
          <w:u w:val="single"/>
        </w:rPr>
        <w:t xml:space="preserve">   *   </w:t>
      </w:r>
      <w:r>
        <w:rPr>
          <w:sz w:val="24"/>
          <w:szCs w:val="24"/>
        </w:rPr>
        <w:t>层</w:t>
      </w:r>
      <w:r>
        <w:rPr>
          <w:sz w:val="24"/>
          <w:szCs w:val="24"/>
          <w:u w:val="single"/>
        </w:rPr>
        <w:t xml:space="preserve">   *   </w:t>
      </w:r>
      <w:r>
        <w:rPr>
          <w:sz w:val="24"/>
          <w:szCs w:val="24"/>
        </w:rPr>
        <w:t>号（室），该存量房所在</w:t>
      </w:r>
      <w:bookmarkStart w:id="10" w:name="_Hlk9973394"/>
      <w:r>
        <w:rPr>
          <w:sz w:val="24"/>
          <w:szCs w:val="24"/>
        </w:rPr>
        <w:t>楼层的</w:t>
      </w:r>
      <w:bookmarkEnd w:id="10"/>
      <w:r>
        <w:rPr>
          <w:sz w:val="24"/>
          <w:szCs w:val="24"/>
        </w:rPr>
        <w:t>起始层为</w:t>
      </w:r>
      <w:r>
        <w:rPr>
          <w:sz w:val="24"/>
          <w:szCs w:val="24"/>
          <w:u w:val="single"/>
        </w:rPr>
        <w:t xml:space="preserve">  *  </w:t>
      </w:r>
      <w:r>
        <w:rPr>
          <w:sz w:val="24"/>
          <w:szCs w:val="24"/>
        </w:rPr>
        <w:t>，终止层为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，名义层为</w:t>
      </w:r>
      <w:r>
        <w:rPr>
          <w:sz w:val="24"/>
          <w:szCs w:val="24"/>
          <w:u w:val="single"/>
        </w:rPr>
        <w:t xml:space="preserve">     </w:t>
      </w:r>
      <w:r>
        <w:rPr>
          <w:sz w:val="24"/>
          <w:szCs w:val="24"/>
        </w:rPr>
        <w:t>，房屋层高为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米；该存量房所在地的区县代码为</w:t>
      </w:r>
      <w:r>
        <w:rPr>
          <w:sz w:val="24"/>
          <w:szCs w:val="24"/>
          <w:u w:val="single"/>
        </w:rPr>
        <w:t xml:space="preserve">   *   </w:t>
      </w:r>
      <w:r>
        <w:rPr>
          <w:sz w:val="24"/>
          <w:szCs w:val="24"/>
        </w:rPr>
        <w:t>，不动产单元号为</w:t>
      </w:r>
      <w:r>
        <w:rPr>
          <w:sz w:val="24"/>
          <w:szCs w:val="24"/>
          <w:u w:val="single"/>
        </w:rPr>
        <w:t xml:space="preserve">                    </w:t>
      </w:r>
      <w:r>
        <w:rPr>
          <w:sz w:val="24"/>
          <w:szCs w:val="24"/>
        </w:rPr>
        <w:t>。</w:t>
      </w:r>
      <w:bookmarkEnd w:id="9"/>
      <w:r>
        <w:rPr>
          <w:rFonts w:hint="eastAsia"/>
          <w:sz w:val="24"/>
          <w:szCs w:val="24"/>
        </w:rPr>
        <w:t xml:space="preserve"> </w:t>
      </w:r>
    </w:p>
    <w:p>
      <w:pPr>
        <w:spacing w:line="460" w:lineRule="exact"/>
        <w:ind w:firstLine="484" w:firstLineChars="202"/>
        <w:rPr>
          <w:sz w:val="24"/>
          <w:szCs w:val="24"/>
        </w:rPr>
      </w:pPr>
      <w:r>
        <w:rPr>
          <w:sz w:val="24"/>
          <w:szCs w:val="24"/>
        </w:rPr>
        <w:t>2．建筑主体：所在建筑物的主体结构为【钢结构】【钢/钢筋混凝土结构】【钢筋混凝土结构】【混合结构】【砖木结构】【其他结构】；【有】【无】电梯。</w:t>
      </w:r>
    </w:p>
    <w:p>
      <w:pPr>
        <w:spacing w:line="460" w:lineRule="exact"/>
        <w:ind w:firstLine="484" w:firstLineChars="202"/>
        <w:rPr>
          <w:sz w:val="24"/>
          <w:szCs w:val="24"/>
        </w:rPr>
      </w:pPr>
      <w:r>
        <w:rPr>
          <w:sz w:val="24"/>
          <w:szCs w:val="24"/>
        </w:rPr>
        <w:t>3．房屋居室：有</w:t>
      </w:r>
      <w:r>
        <w:rPr>
          <w:sz w:val="24"/>
          <w:szCs w:val="24"/>
          <w:u w:val="single"/>
        </w:rPr>
        <w:t xml:space="preserve">    </w:t>
      </w:r>
      <w:r>
        <w:rPr>
          <w:sz w:val="24"/>
          <w:szCs w:val="24"/>
        </w:rPr>
        <w:t>室</w:t>
      </w:r>
      <w:r>
        <w:rPr>
          <w:sz w:val="24"/>
          <w:szCs w:val="24"/>
          <w:u w:val="single"/>
        </w:rPr>
        <w:t xml:space="preserve">    </w:t>
      </w:r>
      <w:r>
        <w:rPr>
          <w:sz w:val="24"/>
          <w:szCs w:val="24"/>
        </w:rPr>
        <w:t>厅</w:t>
      </w:r>
      <w:r>
        <w:rPr>
          <w:sz w:val="24"/>
          <w:szCs w:val="24"/>
          <w:u w:val="single"/>
        </w:rPr>
        <w:t xml:space="preserve">    </w:t>
      </w:r>
      <w:r>
        <w:rPr>
          <w:sz w:val="24"/>
          <w:szCs w:val="24"/>
        </w:rPr>
        <w:t>厨</w:t>
      </w:r>
      <w:r>
        <w:rPr>
          <w:sz w:val="24"/>
          <w:szCs w:val="24"/>
          <w:u w:val="single"/>
        </w:rPr>
        <w:t xml:space="preserve">    </w:t>
      </w:r>
      <w:r>
        <w:rPr>
          <w:sz w:val="24"/>
          <w:szCs w:val="24"/>
        </w:rPr>
        <w:t>卫____【____】；【带】【不带】车库/车位抵押。</w:t>
      </w:r>
    </w:p>
    <w:p>
      <w:pPr>
        <w:spacing w:line="460" w:lineRule="exact"/>
        <w:ind w:firstLine="484" w:firstLineChars="202"/>
        <w:rPr>
          <w:sz w:val="24"/>
          <w:szCs w:val="24"/>
        </w:rPr>
      </w:pPr>
      <w:r>
        <w:rPr>
          <w:sz w:val="24"/>
          <w:szCs w:val="24"/>
        </w:rPr>
        <w:t>4．房屋面积：该存量房建筑面积共</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平方米，其中套内建筑面积</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平方米，分摊共有建筑面积________平方米。</w:t>
      </w:r>
    </w:p>
    <w:p>
      <w:pPr>
        <w:spacing w:line="460" w:lineRule="exact"/>
        <w:ind w:firstLine="484" w:firstLineChars="202"/>
        <w:rPr>
          <w:sz w:val="24"/>
          <w:szCs w:val="24"/>
        </w:rPr>
      </w:pPr>
      <w:r>
        <w:rPr>
          <w:sz w:val="24"/>
          <w:szCs w:val="24"/>
        </w:rPr>
        <w:t>*5.户型结构：该存量房的户型结构为【平层】【错层】【复式楼】【跃层】。</w:t>
      </w:r>
    </w:p>
    <w:p>
      <w:pPr>
        <w:spacing w:line="460" w:lineRule="exact"/>
        <w:ind w:firstLine="480" w:firstLineChars="200"/>
        <w:rPr>
          <w:sz w:val="24"/>
          <w:szCs w:val="24"/>
        </w:rPr>
      </w:pPr>
      <w:r>
        <w:rPr>
          <w:sz w:val="24"/>
          <w:szCs w:val="24"/>
        </w:rPr>
        <w:t>6.房屋朝向：该存量房的朝向为【东】【南】【西】【北】【东北】【东南】【西南】【西北】【其他</w:t>
      </w:r>
      <w:r>
        <w:rPr>
          <w:sz w:val="24"/>
          <w:szCs w:val="24"/>
          <w:u w:val="single"/>
        </w:rPr>
        <w:t xml:space="preserve">    </w:t>
      </w:r>
      <w:r>
        <w:rPr>
          <w:sz w:val="24"/>
          <w:szCs w:val="24"/>
        </w:rPr>
        <w:t>】向。</w:t>
      </w:r>
    </w:p>
    <w:p>
      <w:pPr>
        <w:spacing w:line="460" w:lineRule="exact"/>
        <w:ind w:firstLine="484" w:firstLineChars="202"/>
        <w:rPr>
          <w:sz w:val="24"/>
          <w:szCs w:val="24"/>
        </w:rPr>
      </w:pPr>
      <w:r>
        <w:rPr>
          <w:sz w:val="24"/>
          <w:szCs w:val="24"/>
        </w:rPr>
        <w:t>*7.房屋类型：该存量房的规划用途（房屋类型）为【住宅】【商业用房】【办公用房】【工业用房】【仓储用房】【车库】</w:t>
      </w:r>
      <w:r>
        <w:rPr>
          <w:sz w:val="24"/>
        </w:rPr>
        <w:t>【</w:t>
      </w:r>
      <w:r>
        <w:rPr>
          <w:rFonts w:hint="eastAsia"/>
          <w:sz w:val="24"/>
        </w:rPr>
        <w:t>车位</w:t>
      </w:r>
      <w:r>
        <w:rPr>
          <w:sz w:val="24"/>
        </w:rPr>
        <w:t>】【</w:t>
      </w:r>
      <w:r>
        <w:rPr>
          <w:rFonts w:hint="eastAsia"/>
          <w:sz w:val="24"/>
        </w:rPr>
        <w:t>其他</w:t>
      </w:r>
      <w:r>
        <w:rPr>
          <w:sz w:val="24"/>
        </w:rPr>
        <w:t>】</w:t>
      </w:r>
      <w:r>
        <w:rPr>
          <w:sz w:val="24"/>
          <w:szCs w:val="24"/>
        </w:rPr>
        <w:t>。</w:t>
      </w:r>
    </w:p>
    <w:p>
      <w:pPr>
        <w:spacing w:line="460" w:lineRule="exact"/>
        <w:ind w:firstLine="484" w:firstLineChars="202"/>
        <w:rPr>
          <w:sz w:val="24"/>
          <w:szCs w:val="24"/>
        </w:rPr>
      </w:pPr>
      <w:r>
        <w:rPr>
          <w:sz w:val="24"/>
          <w:szCs w:val="24"/>
        </w:rPr>
        <w:t>*8.房屋性质：该存量房的房屋性质为【商品房】【限价普通商品住房】【经济适用住房】【房改房】【集资建房】【市场运作方式建设住房】【危旧房改住房改造住房】【自建房】【其它</w:t>
      </w:r>
      <w:r>
        <w:rPr>
          <w:sz w:val="24"/>
          <w:szCs w:val="24"/>
          <w:u w:val="single"/>
        </w:rPr>
        <w:t xml:space="preserve">    </w:t>
      </w:r>
      <w:r>
        <w:rPr>
          <w:sz w:val="24"/>
          <w:szCs w:val="24"/>
        </w:rPr>
        <w:t>】。</w:t>
      </w:r>
    </w:p>
    <w:p>
      <w:pPr>
        <w:spacing w:line="500" w:lineRule="exact"/>
        <w:ind w:firstLine="484" w:firstLineChars="202"/>
        <w:rPr>
          <w:sz w:val="24"/>
          <w:szCs w:val="24"/>
        </w:rPr>
      </w:pPr>
      <w:r>
        <w:rPr>
          <w:sz w:val="24"/>
          <w:szCs w:val="24"/>
        </w:rPr>
        <w:t>9.房屋权属：该存量房【合同网签备案号】【不动产权证书号】为</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，【买受人】【房屋所有权人】为</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，【是】【否】共有，共有方式为【按份共有】【共同共有】，按份共有份额为__________。</w:t>
      </w:r>
    </w:p>
    <w:p>
      <w:pPr>
        <w:spacing w:line="460" w:lineRule="exact"/>
        <w:ind w:firstLine="560"/>
        <w:rPr>
          <w:sz w:val="24"/>
          <w:szCs w:val="24"/>
        </w:rPr>
      </w:pPr>
      <w:r>
        <w:rPr>
          <w:sz w:val="24"/>
          <w:szCs w:val="24"/>
        </w:rPr>
        <w:t>（三）在建建筑物</w:t>
      </w:r>
    </w:p>
    <w:p>
      <w:pPr>
        <w:spacing w:line="500" w:lineRule="exact"/>
        <w:ind w:firstLine="555"/>
        <w:rPr>
          <w:sz w:val="24"/>
          <w:szCs w:val="24"/>
        </w:rPr>
      </w:pPr>
      <w:r>
        <w:rPr>
          <w:sz w:val="24"/>
          <w:szCs w:val="24"/>
        </w:rPr>
        <w:t>该在建建筑物坐落于</w:t>
      </w:r>
      <w:r>
        <w:rPr>
          <w:sz w:val="24"/>
          <w:szCs w:val="24"/>
          <w:u w:val="single"/>
        </w:rPr>
        <w:t xml:space="preserve">  </w:t>
      </w:r>
      <w:bookmarkStart w:id="11" w:name="_Hlk10214539"/>
      <w:r>
        <w:rPr>
          <w:sz w:val="24"/>
          <w:szCs w:val="24"/>
          <w:u w:val="single"/>
        </w:rPr>
        <w:t>*</w:t>
      </w:r>
      <w:bookmarkEnd w:id="11"/>
      <w:r>
        <w:rPr>
          <w:sz w:val="24"/>
          <w:szCs w:val="24"/>
          <w:u w:val="single"/>
        </w:rPr>
        <w:t xml:space="preserve">  </w:t>
      </w:r>
      <w:r>
        <w:rPr>
          <w:sz w:val="24"/>
          <w:szCs w:val="24"/>
        </w:rPr>
        <w:t>市</w:t>
      </w:r>
      <w:r>
        <w:rPr>
          <w:sz w:val="24"/>
          <w:szCs w:val="24"/>
          <w:u w:val="single"/>
        </w:rPr>
        <w:t xml:space="preserve">  *  </w:t>
      </w:r>
      <w:r>
        <w:rPr>
          <w:sz w:val="24"/>
          <w:szCs w:val="24"/>
        </w:rPr>
        <w:t>【区/县/市】</w:t>
      </w:r>
      <w:r>
        <w:rPr>
          <w:sz w:val="24"/>
          <w:szCs w:val="24"/>
          <w:u w:val="single"/>
        </w:rPr>
        <w:t xml:space="preserve">   *   </w:t>
      </w:r>
      <w:r>
        <w:rPr>
          <w:sz w:val="24"/>
          <w:szCs w:val="24"/>
        </w:rPr>
        <w:t>【乡/镇/街道办事处】</w:t>
      </w:r>
      <w:r>
        <w:rPr>
          <w:sz w:val="24"/>
          <w:szCs w:val="24"/>
          <w:u w:val="single"/>
        </w:rPr>
        <w:t xml:space="preserve">   *   </w:t>
      </w:r>
      <w:r>
        <w:rPr>
          <w:sz w:val="24"/>
          <w:szCs w:val="24"/>
        </w:rPr>
        <w:t>【路/街/巷】</w:t>
      </w:r>
      <w:r>
        <w:rPr>
          <w:sz w:val="24"/>
          <w:szCs w:val="24"/>
          <w:u w:val="single"/>
        </w:rPr>
        <w:t xml:space="preserve">        *          </w:t>
      </w:r>
      <w:r>
        <w:rPr>
          <w:sz w:val="24"/>
          <w:szCs w:val="24"/>
        </w:rPr>
        <w:t>地块，地块所在区县代码为</w:t>
      </w:r>
      <w:r>
        <w:rPr>
          <w:sz w:val="24"/>
          <w:szCs w:val="24"/>
          <w:u w:val="single"/>
        </w:rPr>
        <w:t xml:space="preserve">   *   </w:t>
      </w:r>
      <w:r>
        <w:rPr>
          <w:sz w:val="24"/>
          <w:szCs w:val="24"/>
        </w:rPr>
        <w:t>，【已交纳的土地使用权出让金】【需交纳的相当于土地使用权出让金的款额】为____（币种）</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元（大写</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元整），【国有土地使用权证号】【不动产权证书号】为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；项目核准名称为</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，建设用地规划许可证号为</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，建筑工程规划许可证号为</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，总建筑面积为</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平方米，抵押面积为</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平方米，预计竣工日期为</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w:t>
      </w:r>
    </w:p>
    <w:p>
      <w:pPr>
        <w:spacing w:line="500" w:lineRule="exact"/>
        <w:ind w:firstLine="481" w:firstLineChars="200"/>
        <w:rPr>
          <w:sz w:val="24"/>
          <w:szCs w:val="24"/>
        </w:rPr>
      </w:pPr>
      <w:r>
        <w:rPr>
          <w:b/>
          <w:bCs/>
          <w:sz w:val="24"/>
          <w:szCs w:val="24"/>
        </w:rPr>
        <w:t>第五条</w:t>
      </w:r>
      <w:r>
        <w:rPr>
          <w:sz w:val="24"/>
          <w:szCs w:val="24"/>
        </w:rPr>
        <w:t xml:space="preserve"> 抵押房地产价值</w:t>
      </w:r>
    </w:p>
    <w:p>
      <w:pPr>
        <w:spacing w:line="500" w:lineRule="exact"/>
        <w:ind w:firstLine="480" w:firstLineChars="200"/>
        <w:rPr>
          <w:sz w:val="24"/>
          <w:szCs w:val="24"/>
        </w:rPr>
      </w:pPr>
      <w:r>
        <w:rPr>
          <w:sz w:val="24"/>
          <w:szCs w:val="24"/>
        </w:rPr>
        <w:t>抵押房地产价值【评估确定】【__________】为_______（币种）</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元（大写</w:t>
      </w:r>
      <w:r>
        <w:rPr>
          <w:sz w:val="24"/>
          <w:szCs w:val="24"/>
          <w:u w:val="single"/>
        </w:rPr>
        <w:t xml:space="preserve">  </w:t>
      </w:r>
      <w:r>
        <w:rPr>
          <w:rFonts w:hint="eastAsia"/>
          <w:sz w:val="24"/>
          <w:szCs w:val="24"/>
          <w:u w:val="single"/>
        </w:rPr>
        <w:t xml:space="preserve">       </w:t>
      </w:r>
      <w:r>
        <w:rPr>
          <w:sz w:val="24"/>
          <w:szCs w:val="24"/>
          <w:u w:val="single"/>
        </w:rPr>
        <w:t xml:space="preserve"> *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元整）。</w:t>
      </w:r>
    </w:p>
    <w:p>
      <w:pPr>
        <w:pStyle w:val="47"/>
        <w:snapToGrid w:val="0"/>
        <w:spacing w:before="0" w:beforeAutospacing="0" w:after="0" w:afterAutospacing="0" w:line="500" w:lineRule="exact"/>
        <w:ind w:firstLine="481" w:firstLineChars="200"/>
        <w:jc w:val="both"/>
        <w:rPr>
          <w:rFonts w:ascii="Times New Roman" w:hAnsi="Times New Roman"/>
          <w:szCs w:val="24"/>
        </w:rPr>
      </w:pPr>
      <w:r>
        <w:rPr>
          <w:rFonts w:ascii="Times New Roman" w:hAnsi="Times New Roman"/>
          <w:b/>
          <w:szCs w:val="24"/>
        </w:rPr>
        <w:t xml:space="preserve">第六条 </w:t>
      </w:r>
      <w:r>
        <w:rPr>
          <w:rFonts w:ascii="Times New Roman" w:hAnsi="Times New Roman"/>
          <w:bCs/>
          <w:szCs w:val="24"/>
        </w:rPr>
        <w:t>抵押房地产权利状况承诺</w:t>
      </w:r>
    </w:p>
    <w:p>
      <w:pPr>
        <w:pStyle w:val="47"/>
        <w:snapToGrid w:val="0"/>
        <w:spacing w:before="0" w:beforeAutospacing="0" w:after="0" w:afterAutospacing="0" w:line="500" w:lineRule="exact"/>
        <w:ind w:firstLineChars="200"/>
        <w:jc w:val="both"/>
        <w:rPr>
          <w:rFonts w:ascii="Times New Roman" w:hAnsi="Times New Roman"/>
          <w:szCs w:val="24"/>
        </w:rPr>
      </w:pPr>
      <w:r>
        <w:rPr>
          <w:rFonts w:ascii="Times New Roman" w:hAnsi="Times New Roman"/>
          <w:szCs w:val="24"/>
        </w:rPr>
        <w:t>1.抵押人对该房地产享有合法权利；</w:t>
      </w:r>
    </w:p>
    <w:p>
      <w:pPr>
        <w:pStyle w:val="47"/>
        <w:snapToGrid w:val="0"/>
        <w:spacing w:before="0" w:beforeAutospacing="0" w:after="0" w:afterAutospacing="0" w:line="500" w:lineRule="exact"/>
        <w:ind w:firstLineChars="200"/>
        <w:jc w:val="both"/>
        <w:rPr>
          <w:rFonts w:ascii="Times New Roman" w:hAnsi="Times New Roman"/>
          <w:szCs w:val="24"/>
        </w:rPr>
      </w:pPr>
      <w:r>
        <w:rPr>
          <w:rFonts w:ascii="Times New Roman" w:hAnsi="Times New Roman"/>
          <w:szCs w:val="24"/>
        </w:rPr>
        <w:t>2.该房地产无司法查封或其他限制抵押的情况，并确保该房地产依法可以抵押；</w:t>
      </w:r>
    </w:p>
    <w:p>
      <w:pPr>
        <w:pStyle w:val="47"/>
        <w:snapToGrid w:val="0"/>
        <w:spacing w:before="0" w:beforeAutospacing="0" w:after="0" w:afterAutospacing="0" w:line="500" w:lineRule="exact"/>
        <w:ind w:firstLineChars="200"/>
        <w:jc w:val="both"/>
        <w:rPr>
          <w:rFonts w:ascii="Times New Roman" w:hAnsi="Times New Roman"/>
          <w:szCs w:val="24"/>
        </w:rPr>
      </w:pPr>
      <w:r>
        <w:rPr>
          <w:rFonts w:hint="eastAsia" w:ascii="Times New Roman" w:hAnsi="Times New Roman"/>
          <w:szCs w:val="24"/>
        </w:rPr>
        <w:t>3</w:t>
      </w:r>
      <w:r>
        <w:rPr>
          <w:rFonts w:ascii="Times New Roman" w:hAnsi="Times New Roman"/>
          <w:szCs w:val="24"/>
        </w:rPr>
        <w:t>.________________________________________。</w:t>
      </w:r>
    </w:p>
    <w:p>
      <w:pPr>
        <w:pStyle w:val="47"/>
        <w:snapToGrid w:val="0"/>
        <w:spacing w:before="0" w:beforeAutospacing="0" w:after="0" w:afterAutospacing="0" w:line="500" w:lineRule="exact"/>
        <w:ind w:firstLineChars="200"/>
        <w:jc w:val="both"/>
        <w:rPr>
          <w:rFonts w:ascii="Times New Roman" w:hAnsi="Times New Roman"/>
          <w:szCs w:val="24"/>
        </w:rPr>
      </w:pPr>
      <w:r>
        <w:rPr>
          <w:rFonts w:ascii="Times New Roman" w:hAnsi="Times New Roman"/>
          <w:szCs w:val="24"/>
        </w:rPr>
        <w:t>如该商品房权利状况与上述情况不符，导致不能完成本合同网签备案或不动产登记的，抵押权人有权解除合同。抵押权人解除合同的，抵押权人有权要求抵押人重新提供经抵押权人认可的其他等值抵押物。</w:t>
      </w:r>
    </w:p>
    <w:p>
      <w:pPr>
        <w:spacing w:line="500" w:lineRule="exact"/>
        <w:rPr>
          <w:sz w:val="24"/>
        </w:rPr>
      </w:pPr>
    </w:p>
    <w:p>
      <w:pPr>
        <w:spacing w:line="460" w:lineRule="exact"/>
        <w:jc w:val="center"/>
        <w:rPr>
          <w:rFonts w:eastAsia="黑体"/>
          <w:sz w:val="28"/>
          <w:szCs w:val="28"/>
        </w:rPr>
      </w:pPr>
      <w:r>
        <w:rPr>
          <w:rFonts w:eastAsia="黑体"/>
          <w:sz w:val="28"/>
          <w:szCs w:val="28"/>
        </w:rPr>
        <w:t>第四章  担保范围</w:t>
      </w:r>
    </w:p>
    <w:p>
      <w:pPr>
        <w:spacing w:line="460" w:lineRule="exact"/>
        <w:ind w:firstLine="555"/>
        <w:jc w:val="left"/>
        <w:rPr>
          <w:sz w:val="28"/>
        </w:rPr>
      </w:pPr>
    </w:p>
    <w:p>
      <w:pPr>
        <w:spacing w:line="500" w:lineRule="exact"/>
        <w:ind w:firstLine="555"/>
        <w:rPr>
          <w:sz w:val="24"/>
          <w:szCs w:val="24"/>
        </w:rPr>
      </w:pPr>
      <w:r>
        <w:rPr>
          <w:b/>
          <w:sz w:val="24"/>
          <w:szCs w:val="24"/>
        </w:rPr>
        <w:t>第七条</w:t>
      </w:r>
      <w:r>
        <w:rPr>
          <w:sz w:val="24"/>
          <w:szCs w:val="24"/>
        </w:rPr>
        <w:t xml:space="preserve">  本合同担保范围为下列</w:t>
      </w:r>
      <w:r>
        <w:rPr>
          <w:sz w:val="24"/>
          <w:szCs w:val="24"/>
          <w:u w:val="single"/>
        </w:rPr>
        <w:t xml:space="preserve">  *  </w:t>
      </w:r>
      <w:r>
        <w:rPr>
          <w:sz w:val="24"/>
          <w:szCs w:val="24"/>
        </w:rPr>
        <w:t>种：</w:t>
      </w:r>
    </w:p>
    <w:p>
      <w:pPr>
        <w:spacing w:line="500" w:lineRule="exact"/>
        <w:ind w:firstLine="555"/>
        <w:rPr>
          <w:sz w:val="24"/>
          <w:szCs w:val="24"/>
        </w:rPr>
      </w:pPr>
      <w:r>
        <w:rPr>
          <w:sz w:val="24"/>
          <w:szCs w:val="24"/>
        </w:rPr>
        <w:t>1.主债权及其利息、违约金、损害赔偿金、保管担保财产和实现担保物权的费用。</w:t>
      </w:r>
    </w:p>
    <w:p>
      <w:pPr>
        <w:spacing w:line="500" w:lineRule="exact"/>
        <w:ind w:firstLine="555"/>
        <w:rPr>
          <w:sz w:val="24"/>
          <w:szCs w:val="24"/>
        </w:rPr>
      </w:pPr>
      <w:r>
        <w:rPr>
          <w:sz w:val="24"/>
          <w:szCs w:val="24"/>
        </w:rPr>
        <w:t>2.抵押双方当事人自行约定：</w:t>
      </w:r>
    </w:p>
    <w:p>
      <w:pPr>
        <w:spacing w:line="500" w:lineRule="exact"/>
        <w:ind w:firstLine="555"/>
        <w:rPr>
          <w:sz w:val="28"/>
        </w:rPr>
      </w:pPr>
      <w:r>
        <w:rPr>
          <w:sz w:val="28"/>
        </w:rPr>
        <w:t>__________________________________________________________。</w:t>
      </w:r>
    </w:p>
    <w:p>
      <w:pPr>
        <w:spacing w:line="500" w:lineRule="exact"/>
        <w:ind w:firstLine="555"/>
        <w:jc w:val="left"/>
        <w:rPr>
          <w:sz w:val="28"/>
        </w:rPr>
      </w:pPr>
    </w:p>
    <w:p>
      <w:pPr>
        <w:spacing w:line="460" w:lineRule="exact"/>
        <w:jc w:val="center"/>
        <w:rPr>
          <w:rFonts w:eastAsia="黑体"/>
          <w:sz w:val="28"/>
          <w:szCs w:val="28"/>
        </w:rPr>
      </w:pPr>
      <w:r>
        <w:rPr>
          <w:rFonts w:eastAsia="黑体"/>
          <w:sz w:val="28"/>
          <w:szCs w:val="28"/>
        </w:rPr>
        <w:t>第五章  抵押房地产的占用管理</w:t>
      </w:r>
    </w:p>
    <w:p>
      <w:pPr>
        <w:spacing w:line="500" w:lineRule="exact"/>
        <w:ind w:firstLine="555"/>
        <w:jc w:val="left"/>
        <w:rPr>
          <w:sz w:val="28"/>
        </w:rPr>
      </w:pPr>
    </w:p>
    <w:p>
      <w:pPr>
        <w:spacing w:line="500" w:lineRule="exact"/>
        <w:ind w:firstLine="555"/>
        <w:rPr>
          <w:sz w:val="24"/>
          <w:szCs w:val="24"/>
        </w:rPr>
      </w:pPr>
      <w:r>
        <w:rPr>
          <w:b/>
          <w:sz w:val="24"/>
          <w:szCs w:val="24"/>
        </w:rPr>
        <w:t>第八条</w:t>
      </w:r>
      <w:r>
        <w:rPr>
          <w:sz w:val="24"/>
          <w:szCs w:val="24"/>
        </w:rPr>
        <w:t xml:space="preserve">  抵押房地产的占用和管理</w:t>
      </w:r>
    </w:p>
    <w:p>
      <w:pPr>
        <w:spacing w:line="500" w:lineRule="exact"/>
        <w:ind w:firstLine="555"/>
        <w:rPr>
          <w:sz w:val="24"/>
          <w:szCs w:val="24"/>
        </w:rPr>
      </w:pPr>
      <w:r>
        <w:rPr>
          <w:sz w:val="24"/>
          <w:szCs w:val="24"/>
        </w:rPr>
        <w:t>抵押房地产由抵押人占用和管理。抵押人在抵押期间对抵押房地产承担维修养护义务，负责抵押房地产的安全与完好，并随时接受抵押权人的检查监督。如果抵押房地产遭受人为损毁、灭失、被征收以及发生其他使抵押房地产价值减损的情况时，抵押人应当及时将情况告知抵押权人，并应当采取措施防止损失的扩大；抵押权人有权要求抵押人修复抵押房地产，或要求抵押人在</w:t>
      </w:r>
      <w:r>
        <w:rPr>
          <w:sz w:val="24"/>
          <w:szCs w:val="24"/>
          <w:u w:val="single"/>
        </w:rPr>
        <w:t xml:space="preserve">  *  </w:t>
      </w:r>
      <w:r>
        <w:rPr>
          <w:sz w:val="24"/>
          <w:szCs w:val="24"/>
        </w:rPr>
        <w:t>天内重新提供经抵押权人认可的其他等值抵押物或者增加担保以弥补不足。</w:t>
      </w:r>
    </w:p>
    <w:p>
      <w:pPr>
        <w:spacing w:line="500" w:lineRule="exact"/>
        <w:ind w:firstLine="555"/>
        <w:rPr>
          <w:sz w:val="24"/>
          <w:szCs w:val="24"/>
        </w:rPr>
      </w:pPr>
      <w:r>
        <w:rPr>
          <w:b/>
          <w:sz w:val="24"/>
          <w:szCs w:val="24"/>
        </w:rPr>
        <w:t>第九条</w:t>
      </w:r>
      <w:r>
        <w:rPr>
          <w:sz w:val="24"/>
          <w:szCs w:val="24"/>
        </w:rPr>
        <w:t xml:space="preserve">  抵押房地产的转让</w:t>
      </w:r>
    </w:p>
    <w:p>
      <w:pPr>
        <w:spacing w:line="500" w:lineRule="exact"/>
        <w:ind w:firstLine="555"/>
        <w:rPr>
          <w:sz w:val="24"/>
          <w:szCs w:val="24"/>
        </w:rPr>
      </w:pPr>
      <w:r>
        <w:rPr>
          <w:sz w:val="24"/>
          <w:szCs w:val="24"/>
        </w:rPr>
        <w:t>抵押房地产的转让按下列第</w:t>
      </w:r>
      <w:r>
        <w:rPr>
          <w:sz w:val="24"/>
          <w:szCs w:val="24"/>
          <w:u w:val="single"/>
        </w:rPr>
        <w:t xml:space="preserve">  *  </w:t>
      </w:r>
      <w:r>
        <w:rPr>
          <w:sz w:val="24"/>
          <w:szCs w:val="24"/>
        </w:rPr>
        <w:t>种方式执行：</w:t>
      </w:r>
    </w:p>
    <w:p>
      <w:pPr>
        <w:spacing w:line="500" w:lineRule="exact"/>
        <w:ind w:firstLine="555"/>
        <w:rPr>
          <w:sz w:val="24"/>
          <w:szCs w:val="24"/>
        </w:rPr>
      </w:pPr>
      <w:r>
        <w:rPr>
          <w:sz w:val="24"/>
          <w:szCs w:val="24"/>
        </w:rPr>
        <w:t>1.未经抵押权人书面同意，抵押人不得将抵押的房地产全部或部分进行转让、抵偿第三方债务、赠与或以其他方式处置；</w:t>
      </w:r>
    </w:p>
    <w:p>
      <w:pPr>
        <w:spacing w:line="500" w:lineRule="exact"/>
        <w:ind w:firstLine="555"/>
        <w:rPr>
          <w:sz w:val="24"/>
          <w:szCs w:val="24"/>
        </w:rPr>
      </w:pPr>
      <w:r>
        <w:rPr>
          <w:sz w:val="24"/>
          <w:szCs w:val="24"/>
        </w:rPr>
        <w:t>2.抵押人将抵押的房地产全部或部分进行转让时，应通知抵押权人并告知受让人转让房地产以及抵押的情况，转让价款须交抵押权人指定的机构提存。</w:t>
      </w:r>
    </w:p>
    <w:p>
      <w:pPr>
        <w:spacing w:line="500" w:lineRule="exact"/>
        <w:ind w:firstLine="555"/>
        <w:rPr>
          <w:sz w:val="24"/>
          <w:szCs w:val="24"/>
        </w:rPr>
      </w:pPr>
      <w:r>
        <w:rPr>
          <w:sz w:val="24"/>
          <w:szCs w:val="24"/>
        </w:rPr>
        <w:t>3.债务人提前清偿债务，抵押权登记注销后再转让抵押房产。</w:t>
      </w:r>
    </w:p>
    <w:p>
      <w:pPr>
        <w:spacing w:line="360" w:lineRule="auto"/>
        <w:ind w:firstLine="480" w:firstLineChars="200"/>
        <w:rPr>
          <w:sz w:val="24"/>
          <w:szCs w:val="24"/>
        </w:rPr>
      </w:pPr>
      <w:r>
        <w:rPr>
          <w:sz w:val="24"/>
          <w:szCs w:val="24"/>
        </w:rPr>
        <w:t>4.其他方式：___________________________________________。</w:t>
      </w:r>
    </w:p>
    <w:p>
      <w:pPr>
        <w:spacing w:line="500" w:lineRule="exact"/>
        <w:ind w:firstLine="555"/>
        <w:rPr>
          <w:sz w:val="24"/>
          <w:szCs w:val="24"/>
        </w:rPr>
      </w:pPr>
      <w:r>
        <w:rPr>
          <w:b/>
          <w:sz w:val="24"/>
          <w:szCs w:val="24"/>
        </w:rPr>
        <w:t>第十条</w:t>
      </w:r>
      <w:r>
        <w:rPr>
          <w:sz w:val="24"/>
          <w:szCs w:val="24"/>
        </w:rPr>
        <w:t xml:space="preserve">  抵押房地产的出租</w:t>
      </w:r>
    </w:p>
    <w:p>
      <w:pPr>
        <w:spacing w:line="500" w:lineRule="exact"/>
        <w:ind w:firstLine="555"/>
        <w:rPr>
          <w:sz w:val="24"/>
          <w:szCs w:val="24"/>
        </w:rPr>
      </w:pPr>
      <w:r>
        <w:rPr>
          <w:sz w:val="24"/>
          <w:szCs w:val="24"/>
        </w:rPr>
        <w:t>抵押房地产的出租按下列第</w:t>
      </w:r>
      <w:r>
        <w:rPr>
          <w:sz w:val="24"/>
          <w:szCs w:val="24"/>
          <w:u w:val="single"/>
        </w:rPr>
        <w:t xml:space="preserve">  *  </w:t>
      </w:r>
      <w:r>
        <w:rPr>
          <w:sz w:val="24"/>
          <w:szCs w:val="24"/>
        </w:rPr>
        <w:t>种方式执行：</w:t>
      </w:r>
    </w:p>
    <w:p>
      <w:pPr>
        <w:spacing w:line="500" w:lineRule="exact"/>
        <w:ind w:firstLine="555"/>
        <w:rPr>
          <w:sz w:val="24"/>
          <w:szCs w:val="24"/>
        </w:rPr>
      </w:pPr>
      <w:r>
        <w:rPr>
          <w:sz w:val="24"/>
          <w:szCs w:val="24"/>
        </w:rPr>
        <w:t>1.抵押房地产现处于出租状态，租期自</w:t>
      </w:r>
      <w:r>
        <w:rPr>
          <w:rFonts w:hint="eastAsia"/>
          <w:sz w:val="24"/>
          <w:szCs w:val="24"/>
          <w:u w:val="single"/>
        </w:rPr>
        <w:t xml:space="preserve">  </w:t>
      </w:r>
      <w:r>
        <w:rPr>
          <w:sz w:val="24"/>
          <w:szCs w:val="24"/>
          <w:u w:val="single"/>
        </w:rPr>
        <w:t>#</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u w:val="single"/>
        </w:rPr>
        <w:t>#</w:t>
      </w:r>
      <w:r>
        <w:rPr>
          <w:rFonts w:hint="eastAsia"/>
          <w:sz w:val="24"/>
          <w:szCs w:val="24"/>
          <w:u w:val="single"/>
        </w:rPr>
        <w:t xml:space="preserve">  </w:t>
      </w:r>
      <w:r>
        <w:rPr>
          <w:sz w:val="24"/>
          <w:szCs w:val="24"/>
        </w:rPr>
        <w:t>日起至</w:t>
      </w:r>
      <w:r>
        <w:rPr>
          <w:rFonts w:hint="eastAsia"/>
          <w:sz w:val="24"/>
          <w:szCs w:val="24"/>
          <w:u w:val="single"/>
        </w:rPr>
        <w:t xml:space="preserve">  </w:t>
      </w:r>
      <w:r>
        <w:rPr>
          <w:sz w:val="24"/>
          <w:szCs w:val="24"/>
          <w:u w:val="single"/>
        </w:rPr>
        <w:t>#</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u w:val="single"/>
        </w:rPr>
        <w:t>#</w:t>
      </w:r>
      <w:r>
        <w:rPr>
          <w:rFonts w:hint="eastAsia"/>
          <w:sz w:val="24"/>
          <w:szCs w:val="24"/>
          <w:u w:val="single"/>
        </w:rPr>
        <w:t xml:space="preserve">  </w:t>
      </w:r>
      <w:r>
        <w:rPr>
          <w:sz w:val="24"/>
          <w:szCs w:val="24"/>
        </w:rPr>
        <w:t>日止，抵押权人对此情况表示知晓。抵押人将抵押情况告知承租人，原租赁合同继续有效。</w:t>
      </w:r>
    </w:p>
    <w:p>
      <w:pPr>
        <w:spacing w:line="500" w:lineRule="exact"/>
        <w:ind w:firstLine="555"/>
        <w:rPr>
          <w:sz w:val="24"/>
          <w:szCs w:val="24"/>
        </w:rPr>
      </w:pPr>
      <w:r>
        <w:rPr>
          <w:sz w:val="24"/>
          <w:szCs w:val="24"/>
        </w:rPr>
        <w:t>2.本合同签订后，抵押人出租抵押房地产的，应当经抵押权人同意，并且将设置抵押的情况告知承租人。</w:t>
      </w:r>
    </w:p>
    <w:p>
      <w:pPr>
        <w:spacing w:line="500" w:lineRule="exact"/>
        <w:ind w:firstLine="555"/>
        <w:rPr>
          <w:sz w:val="24"/>
          <w:szCs w:val="24"/>
        </w:rPr>
      </w:pPr>
      <w:r>
        <w:rPr>
          <w:sz w:val="24"/>
          <w:szCs w:val="24"/>
        </w:rPr>
        <w:t>3.___________________________________________。</w:t>
      </w:r>
    </w:p>
    <w:p>
      <w:pPr>
        <w:spacing w:line="500" w:lineRule="exact"/>
        <w:ind w:firstLine="555"/>
        <w:jc w:val="left"/>
        <w:rPr>
          <w:sz w:val="24"/>
          <w:szCs w:val="24"/>
        </w:rPr>
      </w:pPr>
      <w:r>
        <w:rPr>
          <w:b/>
          <w:sz w:val="24"/>
          <w:szCs w:val="24"/>
        </w:rPr>
        <w:t>第十一条</w:t>
      </w:r>
      <w:r>
        <w:rPr>
          <w:sz w:val="24"/>
          <w:szCs w:val="24"/>
        </w:rPr>
        <w:t xml:space="preserve"> 未经抵押权人同意，抵押人不得对抵押的房地产做重大改装减损其价值，或改变其经依法批准的用途。</w:t>
      </w:r>
    </w:p>
    <w:p>
      <w:pPr>
        <w:spacing w:line="500" w:lineRule="exact"/>
        <w:ind w:firstLine="555"/>
        <w:jc w:val="left"/>
        <w:rPr>
          <w:sz w:val="28"/>
        </w:rPr>
      </w:pPr>
    </w:p>
    <w:p>
      <w:pPr>
        <w:spacing w:line="460" w:lineRule="exact"/>
        <w:jc w:val="center"/>
        <w:rPr>
          <w:rFonts w:eastAsia="黑体"/>
          <w:sz w:val="28"/>
          <w:szCs w:val="28"/>
        </w:rPr>
      </w:pPr>
      <w:r>
        <w:rPr>
          <w:rFonts w:eastAsia="黑体"/>
          <w:sz w:val="28"/>
          <w:szCs w:val="28"/>
        </w:rPr>
        <w:t>第六章  抵押房地产的处分</w:t>
      </w:r>
    </w:p>
    <w:p>
      <w:pPr>
        <w:spacing w:line="460" w:lineRule="exact"/>
        <w:jc w:val="center"/>
        <w:rPr>
          <w:rFonts w:eastAsia="黑体"/>
          <w:sz w:val="32"/>
        </w:rPr>
      </w:pPr>
    </w:p>
    <w:p>
      <w:pPr>
        <w:spacing w:line="500" w:lineRule="exact"/>
        <w:ind w:firstLine="555"/>
        <w:rPr>
          <w:sz w:val="24"/>
          <w:szCs w:val="24"/>
        </w:rPr>
      </w:pPr>
      <w:r>
        <w:rPr>
          <w:b/>
          <w:sz w:val="24"/>
          <w:szCs w:val="24"/>
        </w:rPr>
        <w:t>第十二条</w:t>
      </w:r>
      <w:r>
        <w:rPr>
          <w:sz w:val="24"/>
          <w:szCs w:val="24"/>
        </w:rPr>
        <w:t xml:space="preserve"> 债务人不履行到期债务或者发生当事人约定的实现抵押权的情形，抵押权人可以与抵押人协商以抵押房地产折价或者以拍卖、变卖该抵押房地产所得的价款优先受偿。因行使抵押权处置抵押房地产产生的合理必要费用（包括但不限于评估费、拍卖费、诉讼费等），由抵押人承担。抵押权人应从抵押物变现款中优先扣除，但不得超过债务金额的___%。超出部分由抵押权人自行承担。抵押权人处置抵押物时，应采取对抵押人权益影响最小的适当方式。</w:t>
      </w:r>
    </w:p>
    <w:p>
      <w:pPr>
        <w:spacing w:line="460" w:lineRule="exact"/>
        <w:jc w:val="center"/>
        <w:rPr>
          <w:rFonts w:eastAsia="黑体"/>
          <w:sz w:val="32"/>
        </w:rPr>
      </w:pPr>
    </w:p>
    <w:p>
      <w:pPr>
        <w:spacing w:line="460" w:lineRule="exact"/>
        <w:jc w:val="center"/>
        <w:rPr>
          <w:rFonts w:eastAsia="黑体"/>
          <w:sz w:val="28"/>
          <w:szCs w:val="28"/>
        </w:rPr>
      </w:pPr>
      <w:r>
        <w:rPr>
          <w:rFonts w:eastAsia="黑体"/>
          <w:sz w:val="28"/>
          <w:szCs w:val="28"/>
        </w:rPr>
        <w:t>第七章  抵押合同网签备案</w:t>
      </w:r>
    </w:p>
    <w:p>
      <w:pPr>
        <w:shd w:val="clear" w:color="auto" w:fill="FFFFFF"/>
        <w:wordWrap w:val="0"/>
        <w:spacing w:line="500" w:lineRule="exact"/>
        <w:ind w:firstLine="481" w:firstLineChars="200"/>
        <w:textAlignment w:val="baseline"/>
        <w:rPr>
          <w:b/>
          <w:sz w:val="24"/>
          <w:szCs w:val="24"/>
        </w:rPr>
      </w:pPr>
    </w:p>
    <w:p>
      <w:pPr>
        <w:shd w:val="clear" w:color="auto" w:fill="FFFFFF"/>
        <w:wordWrap w:val="0"/>
        <w:spacing w:line="500" w:lineRule="exact"/>
        <w:ind w:firstLine="481" w:firstLineChars="200"/>
        <w:textAlignment w:val="baseline"/>
        <w:rPr>
          <w:sz w:val="24"/>
          <w:szCs w:val="24"/>
        </w:rPr>
      </w:pPr>
      <w:r>
        <w:rPr>
          <w:b/>
          <w:sz w:val="24"/>
          <w:szCs w:val="24"/>
        </w:rPr>
        <w:t>第十三条</w:t>
      </w:r>
      <w:r>
        <w:rPr>
          <w:sz w:val="24"/>
          <w:szCs w:val="24"/>
        </w:rPr>
        <w:t xml:space="preserve">  抵押人和抵押权人就合同条款协商一致后，【抵押权人】【抵押人】应当登录抵押房地产所在地住房城乡建设（房地产）主管部门房屋网签备案系统办理房地产抵押合同网签备案。</w:t>
      </w:r>
    </w:p>
    <w:p>
      <w:pPr>
        <w:spacing w:line="500" w:lineRule="exact"/>
        <w:ind w:firstLine="481" w:firstLineChars="200"/>
        <w:jc w:val="left"/>
        <w:rPr>
          <w:sz w:val="24"/>
          <w:szCs w:val="24"/>
        </w:rPr>
      </w:pPr>
      <w:r>
        <w:rPr>
          <w:b/>
          <w:sz w:val="24"/>
          <w:szCs w:val="24"/>
        </w:rPr>
        <w:t>第十四条</w:t>
      </w:r>
      <w:r>
        <w:rPr>
          <w:sz w:val="24"/>
          <w:szCs w:val="24"/>
        </w:rPr>
        <w:t xml:space="preserve">  抵押期间，抵押房地产发生毁损、灭失、被征收等情形的，抵押人和抵押权人应当向抵押房地产所在地住房城乡建设（房地产）主管部门申请抵押合同网签备案变更或注销。</w:t>
      </w:r>
    </w:p>
    <w:p>
      <w:pPr>
        <w:spacing w:line="500" w:lineRule="exact"/>
        <w:ind w:firstLine="481" w:firstLineChars="200"/>
        <w:jc w:val="left"/>
        <w:rPr>
          <w:sz w:val="24"/>
          <w:szCs w:val="24"/>
        </w:rPr>
      </w:pPr>
      <w:r>
        <w:rPr>
          <w:b/>
          <w:sz w:val="24"/>
          <w:szCs w:val="24"/>
        </w:rPr>
        <w:t>第十五条</w:t>
      </w:r>
      <w:r>
        <w:rPr>
          <w:sz w:val="24"/>
          <w:szCs w:val="24"/>
        </w:rPr>
        <w:t xml:space="preserve">  发生下列情形，抵押人和抵押权人应当向抵押房地产所在地住房城乡建设（房地产）主管部门申请抵押合同网签备案注销：</w:t>
      </w:r>
    </w:p>
    <w:p>
      <w:pPr>
        <w:spacing w:line="500" w:lineRule="exact"/>
        <w:ind w:firstLine="555"/>
        <w:jc w:val="left"/>
        <w:rPr>
          <w:sz w:val="24"/>
          <w:szCs w:val="24"/>
        </w:rPr>
      </w:pPr>
      <w:r>
        <w:rPr>
          <w:sz w:val="24"/>
          <w:szCs w:val="24"/>
        </w:rPr>
        <w:t>1.主债权消灭；</w:t>
      </w:r>
    </w:p>
    <w:p>
      <w:pPr>
        <w:spacing w:line="500" w:lineRule="exact"/>
        <w:ind w:firstLine="555"/>
        <w:jc w:val="left"/>
        <w:rPr>
          <w:sz w:val="24"/>
          <w:szCs w:val="24"/>
        </w:rPr>
      </w:pPr>
      <w:r>
        <w:rPr>
          <w:sz w:val="24"/>
          <w:szCs w:val="24"/>
        </w:rPr>
        <w:t>2.担保物权实现；</w:t>
      </w:r>
    </w:p>
    <w:p>
      <w:pPr>
        <w:spacing w:line="500" w:lineRule="exact"/>
        <w:ind w:firstLine="555"/>
        <w:jc w:val="left"/>
        <w:rPr>
          <w:sz w:val="24"/>
          <w:szCs w:val="24"/>
        </w:rPr>
      </w:pPr>
      <w:r>
        <w:rPr>
          <w:sz w:val="24"/>
          <w:szCs w:val="24"/>
        </w:rPr>
        <w:t>3.债权人放弃担保物权；</w:t>
      </w:r>
    </w:p>
    <w:p>
      <w:pPr>
        <w:spacing w:line="500" w:lineRule="exact"/>
        <w:ind w:firstLine="555"/>
        <w:jc w:val="left"/>
        <w:rPr>
          <w:sz w:val="24"/>
          <w:szCs w:val="24"/>
        </w:rPr>
      </w:pPr>
      <w:r>
        <w:rPr>
          <w:sz w:val="24"/>
          <w:szCs w:val="24"/>
        </w:rPr>
        <w:t>4.法律规定担保物权消灭的其他情形。</w:t>
      </w:r>
    </w:p>
    <w:p>
      <w:pPr>
        <w:spacing w:line="500" w:lineRule="exact"/>
        <w:ind w:firstLine="555"/>
        <w:jc w:val="left"/>
        <w:rPr>
          <w:sz w:val="24"/>
          <w:szCs w:val="24"/>
        </w:rPr>
      </w:pPr>
    </w:p>
    <w:p>
      <w:pPr>
        <w:spacing w:line="460" w:lineRule="exact"/>
        <w:jc w:val="center"/>
        <w:rPr>
          <w:rFonts w:eastAsia="黑体"/>
          <w:sz w:val="28"/>
          <w:szCs w:val="28"/>
        </w:rPr>
      </w:pPr>
      <w:r>
        <w:rPr>
          <w:rFonts w:eastAsia="黑体"/>
          <w:sz w:val="28"/>
          <w:szCs w:val="28"/>
        </w:rPr>
        <w:t>第八章  其他事项</w:t>
      </w:r>
    </w:p>
    <w:p>
      <w:pPr>
        <w:spacing w:line="500" w:lineRule="exact"/>
        <w:ind w:firstLine="555"/>
        <w:jc w:val="left"/>
        <w:rPr>
          <w:sz w:val="24"/>
        </w:rPr>
      </w:pPr>
    </w:p>
    <w:p>
      <w:pPr>
        <w:spacing w:line="500" w:lineRule="exact"/>
        <w:ind w:firstLine="555"/>
        <w:jc w:val="left"/>
        <w:rPr>
          <w:sz w:val="24"/>
          <w:szCs w:val="24"/>
        </w:rPr>
      </w:pPr>
      <w:r>
        <w:rPr>
          <w:b/>
          <w:sz w:val="24"/>
          <w:szCs w:val="24"/>
        </w:rPr>
        <w:t>第十六条</w:t>
      </w:r>
      <w:r>
        <w:rPr>
          <w:sz w:val="24"/>
          <w:szCs w:val="24"/>
        </w:rPr>
        <w:t xml:space="preserve">  在本合同有效期内，未经抵押人同意，债务人和抵押权人变更主合同条款或延长主合同履行期限的，抵押人可自行解除本合同。</w:t>
      </w:r>
    </w:p>
    <w:p>
      <w:pPr>
        <w:spacing w:line="500" w:lineRule="exact"/>
        <w:ind w:firstLine="555"/>
        <w:jc w:val="left"/>
        <w:rPr>
          <w:sz w:val="24"/>
          <w:szCs w:val="24"/>
        </w:rPr>
      </w:pPr>
      <w:r>
        <w:rPr>
          <w:b/>
          <w:sz w:val="24"/>
          <w:szCs w:val="24"/>
        </w:rPr>
        <w:t>第十七条</w:t>
      </w:r>
      <w:r>
        <w:rPr>
          <w:sz w:val="24"/>
          <w:szCs w:val="24"/>
        </w:rPr>
        <w:t xml:space="preserve">  争议解决方式</w:t>
      </w:r>
    </w:p>
    <w:p>
      <w:pPr>
        <w:spacing w:line="500" w:lineRule="exact"/>
        <w:ind w:firstLine="555"/>
        <w:jc w:val="left"/>
        <w:rPr>
          <w:sz w:val="24"/>
          <w:szCs w:val="24"/>
        </w:rPr>
      </w:pPr>
      <w:r>
        <w:rPr>
          <w:sz w:val="24"/>
          <w:szCs w:val="24"/>
        </w:rPr>
        <w:t>本合同在履行中发生争议，按下列第</w:t>
      </w:r>
      <w:r>
        <w:rPr>
          <w:sz w:val="24"/>
          <w:szCs w:val="24"/>
          <w:u w:val="single"/>
        </w:rPr>
        <w:t xml:space="preserve">  *  </w:t>
      </w:r>
      <w:r>
        <w:rPr>
          <w:sz w:val="24"/>
          <w:szCs w:val="24"/>
        </w:rPr>
        <w:t>种方式解决：</w:t>
      </w:r>
    </w:p>
    <w:p>
      <w:pPr>
        <w:spacing w:line="500" w:lineRule="exact"/>
        <w:ind w:firstLine="555"/>
        <w:jc w:val="left"/>
        <w:rPr>
          <w:sz w:val="24"/>
          <w:szCs w:val="24"/>
        </w:rPr>
      </w:pPr>
      <w:r>
        <w:rPr>
          <w:sz w:val="24"/>
          <w:szCs w:val="24"/>
        </w:rPr>
        <w:t>1.提交</w:t>
      </w:r>
      <w:r>
        <w:rPr>
          <w:sz w:val="24"/>
          <w:szCs w:val="24"/>
          <w:u w:val="single"/>
        </w:rPr>
        <w:t xml:space="preserve">     </w:t>
      </w:r>
      <w:r>
        <w:rPr>
          <w:sz w:val="24"/>
          <w:szCs w:val="24"/>
        </w:rPr>
        <w:t>仲裁委员会仲裁（一裁终局，对仲裁机构的裁决一方当事人不履行的，对方当事人可以向房屋所在地的中级人民法院申请执行）。</w:t>
      </w:r>
    </w:p>
    <w:p>
      <w:pPr>
        <w:spacing w:line="500" w:lineRule="exact"/>
        <w:ind w:firstLine="555"/>
        <w:jc w:val="left"/>
        <w:rPr>
          <w:sz w:val="24"/>
          <w:szCs w:val="24"/>
        </w:rPr>
      </w:pPr>
      <w:r>
        <w:rPr>
          <w:sz w:val="24"/>
          <w:szCs w:val="24"/>
        </w:rPr>
        <w:t>2.依法向抵押房地产所在地人民法院起诉（两审终审）。</w:t>
      </w:r>
    </w:p>
    <w:p>
      <w:pPr>
        <w:spacing w:line="460" w:lineRule="exact"/>
        <w:ind w:firstLine="562"/>
        <w:rPr>
          <w:sz w:val="24"/>
          <w:szCs w:val="24"/>
        </w:rPr>
      </w:pPr>
      <w:r>
        <w:rPr>
          <w:b/>
          <w:sz w:val="24"/>
          <w:szCs w:val="24"/>
        </w:rPr>
        <w:t>第十八条</w:t>
      </w:r>
      <w:r>
        <w:rPr>
          <w:sz w:val="24"/>
          <w:szCs w:val="24"/>
        </w:rPr>
        <w:t xml:space="preserve">  合同生效</w:t>
      </w:r>
    </w:p>
    <w:p>
      <w:pPr>
        <w:spacing w:line="460" w:lineRule="exact"/>
        <w:ind w:firstLine="562"/>
        <w:rPr>
          <w:sz w:val="24"/>
          <w:szCs w:val="24"/>
        </w:rPr>
      </w:pPr>
      <w:r>
        <w:rPr>
          <w:sz w:val="24"/>
          <w:szCs w:val="24"/>
        </w:rPr>
        <w:t>本合同自双方签字或盖章之日起生效。本合同的解除应当采用书面形式。</w:t>
      </w:r>
    </w:p>
    <w:p>
      <w:pPr>
        <w:spacing w:line="500" w:lineRule="exact"/>
        <w:ind w:firstLine="555"/>
        <w:jc w:val="left"/>
        <w:rPr>
          <w:sz w:val="24"/>
          <w:szCs w:val="24"/>
        </w:rPr>
      </w:pPr>
      <w:r>
        <w:rPr>
          <w:sz w:val="24"/>
          <w:szCs w:val="24"/>
        </w:rPr>
        <w:t>本合同连同附件共</w:t>
      </w:r>
      <w:r>
        <w:rPr>
          <w:sz w:val="24"/>
          <w:szCs w:val="24"/>
          <w:u w:val="single"/>
        </w:rPr>
        <w:t xml:space="preserve">  *  </w:t>
      </w:r>
      <w:r>
        <w:rPr>
          <w:sz w:val="24"/>
          <w:szCs w:val="24"/>
        </w:rPr>
        <w:t>页，一式</w:t>
      </w:r>
      <w:r>
        <w:rPr>
          <w:sz w:val="24"/>
          <w:szCs w:val="24"/>
          <w:u w:val="single"/>
        </w:rPr>
        <w:t xml:space="preserve">  *  </w:t>
      </w:r>
      <w:r>
        <w:rPr>
          <w:sz w:val="24"/>
          <w:szCs w:val="24"/>
        </w:rPr>
        <w:t>份，其中抵押人</w:t>
      </w:r>
      <w:r>
        <w:rPr>
          <w:sz w:val="24"/>
          <w:szCs w:val="24"/>
          <w:u w:val="single"/>
        </w:rPr>
        <w:t xml:space="preserve">  *  </w:t>
      </w:r>
      <w:r>
        <w:rPr>
          <w:sz w:val="24"/>
          <w:szCs w:val="24"/>
        </w:rPr>
        <w:t>份，抵押权人</w:t>
      </w:r>
      <w:r>
        <w:rPr>
          <w:sz w:val="24"/>
          <w:szCs w:val="24"/>
          <w:u w:val="single"/>
        </w:rPr>
        <w:t xml:space="preserve">  *  </w:t>
      </w:r>
      <w:r>
        <w:rPr>
          <w:sz w:val="24"/>
          <w:szCs w:val="24"/>
        </w:rPr>
        <w:t>份，债务人</w:t>
      </w:r>
      <w:r>
        <w:rPr>
          <w:sz w:val="24"/>
          <w:szCs w:val="24"/>
          <w:u w:val="single"/>
        </w:rPr>
        <w:t xml:space="preserve">  *  </w:t>
      </w:r>
      <w:r>
        <w:rPr>
          <w:sz w:val="24"/>
          <w:szCs w:val="24"/>
        </w:rPr>
        <w:t>份，【________】____份，【________】____份，【________】____份。合同附件与本合同具有同等法律效力。</w:t>
      </w:r>
    </w:p>
    <w:p>
      <w:pPr>
        <w:spacing w:line="500" w:lineRule="exact"/>
        <w:jc w:val="left"/>
        <w:rPr>
          <w:sz w:val="24"/>
          <w:szCs w:val="24"/>
        </w:rPr>
      </w:pPr>
    </w:p>
    <w:p>
      <w:pPr>
        <w:spacing w:line="500" w:lineRule="exact"/>
        <w:jc w:val="left"/>
        <w:rPr>
          <w:sz w:val="28"/>
        </w:rPr>
      </w:pPr>
    </w:p>
    <w:p>
      <w:pPr>
        <w:spacing w:line="500" w:lineRule="exact"/>
        <w:jc w:val="left"/>
        <w:rPr>
          <w:sz w:val="28"/>
        </w:rPr>
      </w:pPr>
    </w:p>
    <w:p>
      <w:pPr>
        <w:spacing w:line="500" w:lineRule="exact"/>
        <w:jc w:val="left"/>
        <w:rPr>
          <w:sz w:val="28"/>
        </w:rPr>
      </w:pPr>
    </w:p>
    <w:p>
      <w:pPr>
        <w:spacing w:line="500" w:lineRule="exact"/>
        <w:jc w:val="left"/>
        <w:rPr>
          <w:sz w:val="28"/>
        </w:rPr>
      </w:pPr>
    </w:p>
    <w:p>
      <w:pPr>
        <w:spacing w:line="500" w:lineRule="exact"/>
        <w:jc w:val="left"/>
        <w:rPr>
          <w:sz w:val="28"/>
        </w:rPr>
      </w:pPr>
    </w:p>
    <w:p>
      <w:pPr>
        <w:spacing w:line="460" w:lineRule="exact"/>
        <w:rPr>
          <w:sz w:val="28"/>
        </w:rPr>
      </w:pPr>
    </w:p>
    <w:p>
      <w:pPr>
        <w:spacing w:line="460" w:lineRule="exact"/>
        <w:rPr>
          <w:sz w:val="24"/>
        </w:rPr>
      </w:pPr>
      <w:r>
        <w:rPr>
          <w:sz w:val="24"/>
        </w:rPr>
        <w:t>抵押人（签字或盖章）：               抵押权人（签字或盖章）：</w:t>
      </w:r>
    </w:p>
    <w:p>
      <w:pPr>
        <w:spacing w:line="460" w:lineRule="exact"/>
        <w:rPr>
          <w:sz w:val="24"/>
        </w:rPr>
      </w:pPr>
      <w:r>
        <w:rPr>
          <w:sz w:val="24"/>
        </w:rPr>
        <w:t>【法定代表人】（签字或盖章）：　　   【法定代表人】（签字或盖章）：</w:t>
      </w:r>
    </w:p>
    <w:p>
      <w:pPr>
        <w:spacing w:line="460" w:lineRule="exact"/>
        <w:rPr>
          <w:sz w:val="24"/>
        </w:rPr>
      </w:pPr>
      <w:r>
        <w:rPr>
          <w:sz w:val="24"/>
        </w:rPr>
        <w:t>【委托代理人】（签字或盖章）：  　 　【委托代理人】（签字或盖章）：</w:t>
      </w:r>
    </w:p>
    <w:p>
      <w:pPr>
        <w:spacing w:line="460" w:lineRule="exact"/>
        <w:rPr>
          <w:sz w:val="24"/>
        </w:rPr>
      </w:pPr>
      <w:r>
        <w:rPr>
          <w:sz w:val="24"/>
        </w:rPr>
        <w:t xml:space="preserve">                                  </w:t>
      </w:r>
    </w:p>
    <w:p>
      <w:pPr>
        <w:spacing w:line="460" w:lineRule="exact"/>
        <w:rPr>
          <w:sz w:val="24"/>
        </w:rPr>
      </w:pPr>
      <w:r>
        <w:rPr>
          <w:sz w:val="24"/>
        </w:rPr>
        <w:t>签订时间：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        签订时间：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footerReference r:id="rId10" w:type="default"/>
      <w:pgSz w:w="11906" w:h="16838"/>
      <w:pgMar w:top="1440" w:right="1417" w:bottom="1440" w:left="1587"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0000000000000000000"/>
    <w:charset w:val="00"/>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wps:txbx>
                    <wps:bodyPr vert="horz" wrap="none" lIns="0" tIns="0" rIns="0" bIns="0" anchor="t" anchorCtr="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hpgkvTAAAABQEA&#10;AA8AAAAAAAAAAQAgAAAAOAAAAGRycy9kb3ducmV2LnhtbFBLAQIUABQAAAAIAIdO4kBKOeHf0AEA&#10;AIMDAAAOAAAAAAAAAAEAIAAAADgBAABkcnMvZTJvRG9jLnhtbFBLBQYAAAAABgAGAFkBAAB6BQAA&#10;AAA=&#10;">
              <v:fill on="f" focussize="0,0"/>
              <v:stroke on="f" weight="1.25pt"/>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xcic.cn/weaver/weaver.file.FileDownloadForNews?uuid=66523700-9afb-4357-b9e8-ac82f5dcb1ba&amp;fileid=1415410&amp;type=document&amp;isofficeview=0"/>
  </w:docVars>
  <w:rsids>
    <w:rsidRoot w:val="00172A27"/>
    <w:rsid w:val="00012C96"/>
    <w:rsid w:val="000644A5"/>
    <w:rsid w:val="000648BA"/>
    <w:rsid w:val="000667E3"/>
    <w:rsid w:val="00084FD8"/>
    <w:rsid w:val="00092C56"/>
    <w:rsid w:val="000A6E8E"/>
    <w:rsid w:val="000F1DEF"/>
    <w:rsid w:val="00120062"/>
    <w:rsid w:val="00122D46"/>
    <w:rsid w:val="001515D8"/>
    <w:rsid w:val="00172A27"/>
    <w:rsid w:val="001A5AF8"/>
    <w:rsid w:val="001B55F3"/>
    <w:rsid w:val="001D21D7"/>
    <w:rsid w:val="001E56D5"/>
    <w:rsid w:val="001E7516"/>
    <w:rsid w:val="00214583"/>
    <w:rsid w:val="0022667F"/>
    <w:rsid w:val="00254EE7"/>
    <w:rsid w:val="00255B27"/>
    <w:rsid w:val="0026212D"/>
    <w:rsid w:val="00267998"/>
    <w:rsid w:val="002A77D3"/>
    <w:rsid w:val="002B1CDB"/>
    <w:rsid w:val="002C0345"/>
    <w:rsid w:val="002C15C0"/>
    <w:rsid w:val="002D4CF7"/>
    <w:rsid w:val="002D5ABD"/>
    <w:rsid w:val="002F3A19"/>
    <w:rsid w:val="00303AEB"/>
    <w:rsid w:val="00326BB5"/>
    <w:rsid w:val="00375EAD"/>
    <w:rsid w:val="0038419E"/>
    <w:rsid w:val="003B133B"/>
    <w:rsid w:val="003D1A45"/>
    <w:rsid w:val="003D587C"/>
    <w:rsid w:val="003D599C"/>
    <w:rsid w:val="003F6073"/>
    <w:rsid w:val="0040444B"/>
    <w:rsid w:val="00406E69"/>
    <w:rsid w:val="004118C2"/>
    <w:rsid w:val="00451090"/>
    <w:rsid w:val="00496DA9"/>
    <w:rsid w:val="0049735D"/>
    <w:rsid w:val="004B06CB"/>
    <w:rsid w:val="004B1E64"/>
    <w:rsid w:val="004C0E82"/>
    <w:rsid w:val="00514D0F"/>
    <w:rsid w:val="00545401"/>
    <w:rsid w:val="00567CEF"/>
    <w:rsid w:val="0057584D"/>
    <w:rsid w:val="005820EA"/>
    <w:rsid w:val="005B168C"/>
    <w:rsid w:val="00601D43"/>
    <w:rsid w:val="0064676C"/>
    <w:rsid w:val="00656865"/>
    <w:rsid w:val="00662822"/>
    <w:rsid w:val="00686A62"/>
    <w:rsid w:val="0072310D"/>
    <w:rsid w:val="0072438B"/>
    <w:rsid w:val="00771ABC"/>
    <w:rsid w:val="007905E8"/>
    <w:rsid w:val="007B48D2"/>
    <w:rsid w:val="007E2BF5"/>
    <w:rsid w:val="007F0934"/>
    <w:rsid w:val="007F500F"/>
    <w:rsid w:val="007F6071"/>
    <w:rsid w:val="00816B6F"/>
    <w:rsid w:val="008559C9"/>
    <w:rsid w:val="00872925"/>
    <w:rsid w:val="00875959"/>
    <w:rsid w:val="00885C03"/>
    <w:rsid w:val="008A6899"/>
    <w:rsid w:val="008C2BC3"/>
    <w:rsid w:val="008D419E"/>
    <w:rsid w:val="008E599C"/>
    <w:rsid w:val="008F2954"/>
    <w:rsid w:val="008F6F8B"/>
    <w:rsid w:val="0092646A"/>
    <w:rsid w:val="00936F91"/>
    <w:rsid w:val="0094345B"/>
    <w:rsid w:val="00945C37"/>
    <w:rsid w:val="00972ABA"/>
    <w:rsid w:val="009767A9"/>
    <w:rsid w:val="00996518"/>
    <w:rsid w:val="009A46C2"/>
    <w:rsid w:val="009F4665"/>
    <w:rsid w:val="00A45256"/>
    <w:rsid w:val="00A87124"/>
    <w:rsid w:val="00A93428"/>
    <w:rsid w:val="00A96252"/>
    <w:rsid w:val="00AF513D"/>
    <w:rsid w:val="00AF6937"/>
    <w:rsid w:val="00B35238"/>
    <w:rsid w:val="00B375E9"/>
    <w:rsid w:val="00B51FDB"/>
    <w:rsid w:val="00B61B84"/>
    <w:rsid w:val="00B81EC4"/>
    <w:rsid w:val="00B8431A"/>
    <w:rsid w:val="00B84983"/>
    <w:rsid w:val="00B86224"/>
    <w:rsid w:val="00B87F8E"/>
    <w:rsid w:val="00BC6B90"/>
    <w:rsid w:val="00BD2943"/>
    <w:rsid w:val="00BF5510"/>
    <w:rsid w:val="00C12992"/>
    <w:rsid w:val="00CB3BA3"/>
    <w:rsid w:val="00CC2CDA"/>
    <w:rsid w:val="00D102BD"/>
    <w:rsid w:val="00D50527"/>
    <w:rsid w:val="00D66A57"/>
    <w:rsid w:val="00DB07E7"/>
    <w:rsid w:val="00DC3879"/>
    <w:rsid w:val="00E21456"/>
    <w:rsid w:val="00E32B03"/>
    <w:rsid w:val="00E6323F"/>
    <w:rsid w:val="00EB25A3"/>
    <w:rsid w:val="00ED037F"/>
    <w:rsid w:val="00EE44D9"/>
    <w:rsid w:val="00F348B4"/>
    <w:rsid w:val="00F41BED"/>
    <w:rsid w:val="00F80678"/>
    <w:rsid w:val="00F87AF6"/>
    <w:rsid w:val="00FB4B2E"/>
    <w:rsid w:val="00FB63D8"/>
    <w:rsid w:val="00FC2774"/>
    <w:rsid w:val="00FC3414"/>
    <w:rsid w:val="00FF53C7"/>
    <w:rsid w:val="0A21227C"/>
    <w:rsid w:val="0CE71F93"/>
    <w:rsid w:val="0DCA6439"/>
    <w:rsid w:val="11746F8C"/>
    <w:rsid w:val="17DF2075"/>
    <w:rsid w:val="1B2664C2"/>
    <w:rsid w:val="1E7F7521"/>
    <w:rsid w:val="24A47A9D"/>
    <w:rsid w:val="27CE2093"/>
    <w:rsid w:val="2CCE1C9A"/>
    <w:rsid w:val="36311608"/>
    <w:rsid w:val="3B7D3709"/>
    <w:rsid w:val="3B7F2DD8"/>
    <w:rsid w:val="400B39D4"/>
    <w:rsid w:val="43996C70"/>
    <w:rsid w:val="465F7D7B"/>
    <w:rsid w:val="4AFB6D38"/>
    <w:rsid w:val="4F573476"/>
    <w:rsid w:val="516F76C8"/>
    <w:rsid w:val="54203E6D"/>
    <w:rsid w:val="54F1295C"/>
    <w:rsid w:val="55EBB742"/>
    <w:rsid w:val="5B0E52C1"/>
    <w:rsid w:val="5BFF92F4"/>
    <w:rsid w:val="5CBB7D13"/>
    <w:rsid w:val="60D62EEF"/>
    <w:rsid w:val="65426494"/>
    <w:rsid w:val="6F5F6DB6"/>
    <w:rsid w:val="6FCD9D22"/>
    <w:rsid w:val="737D79FB"/>
    <w:rsid w:val="73E53CCF"/>
    <w:rsid w:val="74224341"/>
    <w:rsid w:val="74FF649F"/>
    <w:rsid w:val="75563B6E"/>
    <w:rsid w:val="76AE01D0"/>
    <w:rsid w:val="777E15D6"/>
    <w:rsid w:val="777F1DAD"/>
    <w:rsid w:val="77DEE5F3"/>
    <w:rsid w:val="7B2F3FDA"/>
    <w:rsid w:val="7BEFB3F1"/>
    <w:rsid w:val="7D7FD51D"/>
    <w:rsid w:val="7DBEE7C5"/>
    <w:rsid w:val="7F718F48"/>
    <w:rsid w:val="7FDFC218"/>
    <w:rsid w:val="7FE4DEAF"/>
    <w:rsid w:val="7FE9F681"/>
    <w:rsid w:val="7FEB7E0A"/>
    <w:rsid w:val="7FED5C7F"/>
    <w:rsid w:val="7FEFA1EB"/>
    <w:rsid w:val="7FEFFB47"/>
    <w:rsid w:val="7FF54AD1"/>
    <w:rsid w:val="7FFF7C7D"/>
    <w:rsid w:val="9CF637D7"/>
    <w:rsid w:val="9D6B5D5D"/>
    <w:rsid w:val="AD77ADDD"/>
    <w:rsid w:val="AFFFCFC9"/>
    <w:rsid w:val="B5FB7909"/>
    <w:rsid w:val="B8F8454C"/>
    <w:rsid w:val="BDD59033"/>
    <w:rsid w:val="BEBD91FE"/>
    <w:rsid w:val="D3F5CCC2"/>
    <w:rsid w:val="DCF8E97C"/>
    <w:rsid w:val="DF777F3E"/>
    <w:rsid w:val="DFB73CCE"/>
    <w:rsid w:val="DFF5ABEF"/>
    <w:rsid w:val="E6F5C4A7"/>
    <w:rsid w:val="E9CF8EAF"/>
    <w:rsid w:val="EDB5CD83"/>
    <w:rsid w:val="EF6FF4AF"/>
    <w:rsid w:val="EFEF3EB8"/>
    <w:rsid w:val="F23F96C3"/>
    <w:rsid w:val="F6FF6F33"/>
    <w:rsid w:val="F7AD37C6"/>
    <w:rsid w:val="F7F341C8"/>
    <w:rsid w:val="F9ADBC99"/>
    <w:rsid w:val="FBDB75A1"/>
    <w:rsid w:val="FBDFA53B"/>
    <w:rsid w:val="FBFFD655"/>
    <w:rsid w:val="FDFFE837"/>
    <w:rsid w:val="FE65B4C3"/>
    <w:rsid w:val="FE7F4AAD"/>
    <w:rsid w:val="FEE1E676"/>
    <w:rsid w:val="FF230B0F"/>
    <w:rsid w:val="FF3F95C5"/>
    <w:rsid w:val="FFF93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sz w:val="21"/>
      <w:lang w:val="en-US" w:eastAsia="zh-CN" w:bidi="ar-SA"/>
    </w:rPr>
  </w:style>
  <w:style w:type="paragraph" w:styleId="3">
    <w:name w:val="heading 1"/>
    <w:next w:val="1"/>
    <w:qFormat/>
    <w:uiPriority w:val="0"/>
    <w:pPr>
      <w:wordWrap w:val="0"/>
      <w:spacing w:after="160" w:line="278" w:lineRule="auto"/>
      <w:jc w:val="both"/>
      <w:outlineLvl w:val="0"/>
    </w:pPr>
    <w:rPr>
      <w:rFonts w:ascii="Times New Roman" w:hAnsi="Times New Roman" w:eastAsia="宋体" w:cs="Times New Roman"/>
      <w:sz w:val="28"/>
      <w:lang w:val="en-US" w:eastAsia="zh-CN" w:bidi="ar-SA"/>
    </w:rPr>
  </w:style>
  <w:style w:type="paragraph" w:styleId="4">
    <w:name w:val="heading 2"/>
    <w:next w:val="1"/>
    <w:qFormat/>
    <w:uiPriority w:val="0"/>
    <w:pPr>
      <w:wordWrap w:val="0"/>
      <w:spacing w:after="160" w:line="278" w:lineRule="auto"/>
      <w:jc w:val="both"/>
      <w:outlineLvl w:val="1"/>
    </w:pPr>
    <w:rPr>
      <w:rFonts w:ascii="Times New Roman" w:hAnsi="Times New Roman" w:eastAsia="宋体" w:cs="Times New Roman"/>
      <w:sz w:val="21"/>
      <w:lang w:val="en-US" w:eastAsia="zh-CN" w:bidi="ar-SA"/>
    </w:rPr>
  </w:style>
  <w:style w:type="paragraph" w:styleId="5">
    <w:name w:val="heading 3"/>
    <w:next w:val="1"/>
    <w:qFormat/>
    <w:uiPriority w:val="0"/>
    <w:pPr>
      <w:wordWrap w:val="0"/>
      <w:spacing w:after="160" w:line="278" w:lineRule="auto"/>
      <w:ind w:left="1400" w:hanging="400"/>
      <w:jc w:val="both"/>
      <w:outlineLvl w:val="2"/>
    </w:pPr>
    <w:rPr>
      <w:rFonts w:ascii="Times New Roman" w:hAnsi="Times New Roman" w:eastAsia="宋体" w:cs="Times New Roman"/>
      <w:sz w:val="21"/>
      <w:lang w:val="en-US" w:eastAsia="zh-CN" w:bidi="ar-SA"/>
    </w:rPr>
  </w:style>
  <w:style w:type="paragraph" w:styleId="6">
    <w:name w:val="heading 4"/>
    <w:next w:val="1"/>
    <w:qFormat/>
    <w:uiPriority w:val="0"/>
    <w:pPr>
      <w:wordWrap w:val="0"/>
      <w:spacing w:after="160" w:line="278" w:lineRule="auto"/>
      <w:ind w:left="1600" w:hanging="400"/>
      <w:jc w:val="both"/>
      <w:outlineLvl w:val="3"/>
    </w:pPr>
    <w:rPr>
      <w:rFonts w:ascii="Times New Roman" w:hAnsi="Times New Roman" w:eastAsia="宋体" w:cs="Times New Roman"/>
      <w:b/>
      <w:sz w:val="21"/>
      <w:lang w:val="en-US" w:eastAsia="zh-CN" w:bidi="ar-SA"/>
    </w:rPr>
  </w:style>
  <w:style w:type="paragraph" w:styleId="7">
    <w:name w:val="heading 5"/>
    <w:next w:val="1"/>
    <w:qFormat/>
    <w:uiPriority w:val="0"/>
    <w:pPr>
      <w:wordWrap w:val="0"/>
      <w:spacing w:after="160" w:line="278" w:lineRule="auto"/>
      <w:ind w:left="1800" w:hanging="400"/>
      <w:jc w:val="both"/>
      <w:outlineLvl w:val="4"/>
    </w:pPr>
    <w:rPr>
      <w:rFonts w:ascii="Times New Roman" w:hAnsi="Times New Roman" w:eastAsia="宋体" w:cs="Times New Roman"/>
      <w:sz w:val="21"/>
      <w:lang w:val="en-US" w:eastAsia="zh-CN" w:bidi="ar-SA"/>
    </w:rPr>
  </w:style>
  <w:style w:type="paragraph" w:styleId="8">
    <w:name w:val="heading 6"/>
    <w:next w:val="1"/>
    <w:qFormat/>
    <w:uiPriority w:val="0"/>
    <w:pPr>
      <w:wordWrap w:val="0"/>
      <w:spacing w:after="160" w:line="278" w:lineRule="auto"/>
      <w:ind w:left="2000" w:hanging="400"/>
      <w:jc w:val="both"/>
      <w:outlineLvl w:val="5"/>
    </w:pPr>
    <w:rPr>
      <w:rFonts w:ascii="Times New Roman" w:hAnsi="Times New Roman" w:eastAsia="宋体" w:cs="Times New Roman"/>
      <w:b/>
      <w:sz w:val="21"/>
      <w:lang w:val="en-US" w:eastAsia="zh-CN" w:bidi="ar-SA"/>
    </w:rPr>
  </w:style>
  <w:style w:type="paragraph" w:styleId="9">
    <w:name w:val="heading 7"/>
    <w:next w:val="1"/>
    <w:qFormat/>
    <w:uiPriority w:val="0"/>
    <w:pPr>
      <w:wordWrap w:val="0"/>
      <w:spacing w:after="160" w:line="278" w:lineRule="auto"/>
      <w:ind w:left="2200" w:hanging="400"/>
      <w:jc w:val="both"/>
      <w:outlineLvl w:val="6"/>
    </w:pPr>
    <w:rPr>
      <w:rFonts w:ascii="Times New Roman" w:hAnsi="Times New Roman" w:eastAsia="宋体" w:cs="Times New Roman"/>
      <w:sz w:val="21"/>
      <w:lang w:val="en-US" w:eastAsia="zh-CN" w:bidi="ar-SA"/>
    </w:rPr>
  </w:style>
  <w:style w:type="paragraph" w:styleId="10">
    <w:name w:val="heading 8"/>
    <w:next w:val="1"/>
    <w:qFormat/>
    <w:uiPriority w:val="0"/>
    <w:pPr>
      <w:wordWrap w:val="0"/>
      <w:spacing w:after="160" w:line="278" w:lineRule="auto"/>
      <w:ind w:left="2400" w:hanging="400"/>
      <w:jc w:val="both"/>
      <w:outlineLvl w:val="7"/>
    </w:pPr>
    <w:rPr>
      <w:rFonts w:ascii="Times New Roman" w:hAnsi="Times New Roman" w:eastAsia="宋体" w:cs="Times New Roman"/>
      <w:sz w:val="21"/>
      <w:lang w:val="en-US" w:eastAsia="zh-CN" w:bidi="ar-SA"/>
    </w:rPr>
  </w:style>
  <w:style w:type="paragraph" w:styleId="11">
    <w:name w:val="heading 9"/>
    <w:next w:val="1"/>
    <w:qFormat/>
    <w:uiPriority w:val="0"/>
    <w:pPr>
      <w:wordWrap w:val="0"/>
      <w:spacing w:after="160" w:line="278" w:lineRule="auto"/>
      <w:ind w:left="2600" w:hanging="400"/>
      <w:jc w:val="both"/>
      <w:outlineLvl w:val="8"/>
    </w:pPr>
    <w:rPr>
      <w:rFonts w:ascii="Times New Roman" w:hAnsi="Times New Roman" w:eastAsia="宋体" w:cs="Times New Roman"/>
      <w:sz w:val="21"/>
      <w:lang w:val="en-US" w:eastAsia="zh-CN" w:bidi="ar-SA"/>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rPr>
  </w:style>
  <w:style w:type="paragraph" w:styleId="12">
    <w:name w:val="toc 7"/>
    <w:next w:val="1"/>
    <w:qFormat/>
    <w:uiPriority w:val="0"/>
    <w:pPr>
      <w:wordWrap w:val="0"/>
      <w:spacing w:after="160" w:line="278" w:lineRule="auto"/>
      <w:ind w:left="2125"/>
      <w:jc w:val="both"/>
    </w:pPr>
    <w:rPr>
      <w:rFonts w:ascii="Times New Roman" w:hAnsi="Times New Roman" w:eastAsia="宋体" w:cs="Times New Roman"/>
      <w:sz w:val="21"/>
      <w:lang w:val="en-US" w:eastAsia="zh-CN" w:bidi="ar-SA"/>
    </w:rPr>
  </w:style>
  <w:style w:type="paragraph" w:styleId="13">
    <w:name w:val="Normal Indent"/>
    <w:next w:val="1"/>
    <w:qFormat/>
    <w:uiPriority w:val="0"/>
    <w:pPr>
      <w:wordWrap w:val="0"/>
      <w:spacing w:after="160" w:line="278" w:lineRule="auto"/>
      <w:ind w:left="3400"/>
      <w:jc w:val="both"/>
    </w:pPr>
    <w:rPr>
      <w:rFonts w:ascii="Times New Roman" w:hAnsi="Times New Roman" w:eastAsia="宋体" w:cs="Times New Roman"/>
      <w:sz w:val="21"/>
      <w:lang w:val="en-US" w:eastAsia="zh-CN" w:bidi="ar-SA"/>
    </w:rPr>
  </w:style>
  <w:style w:type="paragraph" w:styleId="14">
    <w:name w:val="Document Map"/>
    <w:basedOn w:val="1"/>
    <w:next w:val="15"/>
    <w:semiHidden/>
    <w:qFormat/>
    <w:uiPriority w:val="0"/>
    <w:pPr>
      <w:spacing w:after="0" w:line="240" w:lineRule="auto"/>
    </w:pPr>
    <w:rPr>
      <w:rFonts w:ascii="宋体"/>
      <w:sz w:val="18"/>
    </w:rPr>
  </w:style>
  <w:style w:type="paragraph" w:styleId="15">
    <w:name w:val="Subtitle"/>
    <w:next w:val="1"/>
    <w:qFormat/>
    <w:uiPriority w:val="0"/>
    <w:pPr>
      <w:wordWrap w:val="0"/>
      <w:spacing w:after="60" w:line="278" w:lineRule="auto"/>
      <w:jc w:val="center"/>
    </w:pPr>
    <w:rPr>
      <w:rFonts w:ascii="Times New Roman" w:hAnsi="Times New Roman" w:eastAsia="宋体" w:cs="Times New Roman"/>
      <w:sz w:val="24"/>
      <w:lang w:val="en-US" w:eastAsia="zh-CN" w:bidi="ar-SA"/>
    </w:rPr>
  </w:style>
  <w:style w:type="paragraph" w:styleId="16">
    <w:name w:val="annotation text"/>
    <w:basedOn w:val="1"/>
    <w:next w:val="1"/>
    <w:semiHidden/>
    <w:qFormat/>
    <w:uiPriority w:val="0"/>
    <w:pPr>
      <w:spacing w:after="0" w:line="240" w:lineRule="auto"/>
    </w:pPr>
  </w:style>
  <w:style w:type="paragraph" w:styleId="17">
    <w:name w:val="toc 5"/>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styleId="18">
    <w:name w:val="toc 3"/>
    <w:next w:val="1"/>
    <w:qFormat/>
    <w:uiPriority w:val="0"/>
    <w:pPr>
      <w:wordWrap w:val="0"/>
      <w:spacing w:after="160" w:line="278" w:lineRule="auto"/>
      <w:ind w:left="425"/>
      <w:jc w:val="both"/>
    </w:pPr>
    <w:rPr>
      <w:rFonts w:ascii="Times New Roman" w:hAnsi="Times New Roman" w:eastAsia="宋体" w:cs="Times New Roman"/>
      <w:sz w:val="21"/>
      <w:lang w:val="en-US" w:eastAsia="zh-CN" w:bidi="ar-SA"/>
    </w:rPr>
  </w:style>
  <w:style w:type="paragraph" w:styleId="19">
    <w:name w:val="toc 8"/>
    <w:next w:val="1"/>
    <w:qFormat/>
    <w:uiPriority w:val="0"/>
    <w:pPr>
      <w:wordWrap w:val="0"/>
      <w:spacing w:after="160" w:line="278" w:lineRule="auto"/>
      <w:ind w:left="2550"/>
      <w:jc w:val="both"/>
    </w:pPr>
    <w:rPr>
      <w:rFonts w:ascii="Times New Roman" w:hAnsi="Times New Roman" w:eastAsia="宋体" w:cs="Times New Roman"/>
      <w:sz w:val="21"/>
      <w:lang w:val="en-US" w:eastAsia="zh-CN" w:bidi="ar-SA"/>
    </w:rPr>
  </w:style>
  <w:style w:type="paragraph" w:styleId="20">
    <w:name w:val="Date"/>
    <w:basedOn w:val="1"/>
    <w:next w:val="1"/>
    <w:qFormat/>
    <w:uiPriority w:val="0"/>
    <w:pPr>
      <w:spacing w:after="0" w:line="240" w:lineRule="auto"/>
      <w:ind w:left="100"/>
    </w:pPr>
  </w:style>
  <w:style w:type="paragraph" w:styleId="21">
    <w:name w:val="Balloon Text"/>
    <w:basedOn w:val="1"/>
    <w:next w:val="1"/>
    <w:semiHidden/>
    <w:qFormat/>
    <w:uiPriority w:val="0"/>
    <w:pPr>
      <w:spacing w:after="0" w:line="240" w:lineRule="auto"/>
    </w:pPr>
    <w:rPr>
      <w:sz w:val="18"/>
    </w:rPr>
  </w:style>
  <w:style w:type="paragraph" w:styleId="22">
    <w:name w:val="footer"/>
    <w:basedOn w:val="1"/>
    <w:qFormat/>
    <w:uiPriority w:val="0"/>
    <w:pPr>
      <w:spacing w:after="0" w:line="240" w:lineRule="auto"/>
    </w:pPr>
    <w:rPr>
      <w:sz w:val="18"/>
    </w:rPr>
  </w:style>
  <w:style w:type="paragraph" w:styleId="23">
    <w:name w:val="header"/>
    <w:basedOn w:val="1"/>
    <w:next w:val="24"/>
    <w:qFormat/>
    <w:uiPriority w:val="0"/>
    <w:pPr>
      <w:spacing w:after="0" w:line="240" w:lineRule="auto"/>
      <w:jc w:val="center"/>
    </w:pPr>
    <w:rPr>
      <w:sz w:val="18"/>
    </w:rPr>
  </w:style>
  <w:style w:type="paragraph" w:styleId="24">
    <w:name w:val="Quote"/>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paragraph" w:styleId="25">
    <w:name w:val="toc 4"/>
    <w:next w:val="1"/>
    <w:qFormat/>
    <w:uiPriority w:val="0"/>
    <w:pPr>
      <w:wordWrap w:val="0"/>
      <w:spacing w:after="160" w:line="278" w:lineRule="auto"/>
      <w:ind w:left="850"/>
      <w:jc w:val="both"/>
    </w:pPr>
    <w:rPr>
      <w:rFonts w:ascii="Times New Roman" w:hAnsi="Times New Roman" w:eastAsia="宋体" w:cs="Times New Roman"/>
      <w:sz w:val="21"/>
      <w:lang w:val="en-US" w:eastAsia="zh-CN" w:bidi="ar-SA"/>
    </w:rPr>
  </w:style>
  <w:style w:type="paragraph" w:styleId="26">
    <w:name w:val="toc 6"/>
    <w:next w:val="1"/>
    <w:qFormat/>
    <w:uiPriority w:val="0"/>
    <w:pPr>
      <w:wordWrap w:val="0"/>
      <w:spacing w:after="160" w:line="278" w:lineRule="auto"/>
      <w:ind w:left="1700"/>
      <w:jc w:val="both"/>
    </w:pPr>
    <w:rPr>
      <w:rFonts w:ascii="Times New Roman" w:hAnsi="Times New Roman" w:eastAsia="宋体" w:cs="Times New Roman"/>
      <w:sz w:val="21"/>
      <w:lang w:val="en-US" w:eastAsia="zh-CN" w:bidi="ar-SA"/>
    </w:rPr>
  </w:style>
  <w:style w:type="paragraph" w:styleId="27">
    <w:name w:val="toc 2"/>
    <w:next w:val="1"/>
    <w:qFormat/>
    <w:uiPriority w:val="0"/>
    <w:pPr>
      <w:wordWrap w:val="0"/>
      <w:spacing w:after="160" w:line="278" w:lineRule="auto"/>
      <w:jc w:val="both"/>
    </w:pPr>
    <w:rPr>
      <w:rFonts w:ascii="Times New Roman" w:hAnsi="Times New Roman" w:eastAsia="宋体" w:cs="Times New Roman"/>
      <w:sz w:val="21"/>
      <w:lang w:val="en-US" w:eastAsia="zh-CN" w:bidi="ar-SA"/>
    </w:rPr>
  </w:style>
  <w:style w:type="paragraph" w:styleId="28">
    <w:name w:val="toc 9"/>
    <w:next w:val="1"/>
    <w:qFormat/>
    <w:uiPriority w:val="0"/>
    <w:pPr>
      <w:wordWrap w:val="0"/>
      <w:spacing w:after="160" w:line="278" w:lineRule="auto"/>
      <w:ind w:left="2975"/>
      <w:jc w:val="both"/>
    </w:pPr>
    <w:rPr>
      <w:rFonts w:ascii="Times New Roman" w:hAnsi="Times New Roman" w:eastAsia="宋体" w:cs="Times New Roman"/>
      <w:sz w:val="21"/>
      <w:lang w:val="en-US" w:eastAsia="zh-CN" w:bidi="ar-SA"/>
    </w:rPr>
  </w:style>
  <w:style w:type="paragraph" w:styleId="29">
    <w:name w:val="Normal (Web)"/>
    <w:basedOn w:val="1"/>
    <w:next w:val="30"/>
    <w:qFormat/>
    <w:uiPriority w:val="0"/>
    <w:pPr>
      <w:widowControl/>
      <w:spacing w:before="280" w:after="280" w:line="240" w:lineRule="auto"/>
    </w:pPr>
    <w:rPr>
      <w:rFonts w:ascii="宋体"/>
      <w:sz w:val="24"/>
    </w:rPr>
  </w:style>
  <w:style w:type="paragraph" w:styleId="30">
    <w:name w:val="Intense Quote"/>
    <w:next w:val="1"/>
    <w:qFormat/>
    <w:uiPriority w:val="0"/>
    <w:pPr>
      <w:wordWrap w:val="0"/>
      <w:spacing w:before="360" w:after="360" w:line="278" w:lineRule="auto"/>
      <w:ind w:left="950" w:right="950"/>
      <w:jc w:val="center"/>
    </w:pPr>
    <w:rPr>
      <w:rFonts w:ascii="Times New Roman" w:hAnsi="Times New Roman" w:eastAsia="宋体" w:cs="Times New Roman"/>
      <w:i/>
      <w:sz w:val="21"/>
      <w:lang w:val="en-US" w:eastAsia="zh-CN" w:bidi="ar-SA"/>
    </w:rPr>
  </w:style>
  <w:style w:type="character" w:styleId="33">
    <w:name w:val="Strong"/>
    <w:qFormat/>
    <w:uiPriority w:val="0"/>
    <w:rPr>
      <w:b/>
      <w:sz w:val="21"/>
    </w:rPr>
  </w:style>
  <w:style w:type="character" w:styleId="34">
    <w:name w:val="page number"/>
    <w:semiHidden/>
    <w:qFormat/>
    <w:uiPriority w:val="0"/>
    <w:rPr>
      <w:sz w:val="20"/>
    </w:rPr>
  </w:style>
  <w:style w:type="character" w:styleId="35">
    <w:name w:val="Emphasis"/>
    <w:qFormat/>
    <w:uiPriority w:val="0"/>
    <w:rPr>
      <w:i/>
      <w:sz w:val="21"/>
    </w:rPr>
  </w:style>
  <w:style w:type="character" w:styleId="36">
    <w:name w:val="annotation reference"/>
    <w:semiHidden/>
    <w:qFormat/>
    <w:uiPriority w:val="0"/>
    <w:rPr>
      <w:sz w:val="20"/>
    </w:rPr>
  </w:style>
  <w:style w:type="character" w:customStyle="1" w:styleId="37">
    <w:name w:val="批注框文本 Char Char"/>
    <w:qFormat/>
    <w:uiPriority w:val="0"/>
    <w:rPr>
      <w:sz w:val="20"/>
    </w:rPr>
  </w:style>
  <w:style w:type="character" w:customStyle="1" w:styleId="38">
    <w:name w:val="_Style 36"/>
    <w:qFormat/>
    <w:uiPriority w:val="0"/>
    <w:rPr>
      <w:b/>
      <w:i/>
      <w:sz w:val="21"/>
    </w:rPr>
  </w:style>
  <w:style w:type="character" w:customStyle="1" w:styleId="39">
    <w:name w:val="日期 Char Char"/>
    <w:qFormat/>
    <w:uiPriority w:val="0"/>
    <w:rPr>
      <w:sz w:val="20"/>
    </w:rPr>
  </w:style>
  <w:style w:type="character" w:customStyle="1" w:styleId="40">
    <w:name w:val="_Style 38"/>
    <w:qFormat/>
    <w:uiPriority w:val="0"/>
    <w:rPr>
      <w:i/>
      <w:color w:val="auto"/>
      <w:sz w:val="21"/>
    </w:rPr>
  </w:style>
  <w:style w:type="character" w:customStyle="1" w:styleId="41">
    <w:name w:val="_Style 39"/>
    <w:qFormat/>
    <w:uiPriority w:val="0"/>
    <w:rPr>
      <w:color w:val="auto"/>
      <w:sz w:val="21"/>
    </w:rPr>
  </w:style>
  <w:style w:type="character" w:customStyle="1" w:styleId="42">
    <w:name w:val="页眉 Char Char"/>
    <w:qFormat/>
    <w:uiPriority w:val="0"/>
    <w:rPr>
      <w:sz w:val="20"/>
    </w:rPr>
  </w:style>
  <w:style w:type="character" w:customStyle="1" w:styleId="43">
    <w:name w:val="_Style 41"/>
    <w:qFormat/>
    <w:uiPriority w:val="0"/>
    <w:rPr>
      <w:i/>
      <w:color w:val="auto"/>
      <w:sz w:val="21"/>
    </w:rPr>
  </w:style>
  <w:style w:type="character" w:customStyle="1" w:styleId="44">
    <w:name w:val="文档结构图 Char Char"/>
    <w:qFormat/>
    <w:uiPriority w:val="0"/>
    <w:rPr>
      <w:sz w:val="20"/>
    </w:rPr>
  </w:style>
  <w:style w:type="character" w:customStyle="1" w:styleId="45">
    <w:name w:val="页脚 Char Char"/>
    <w:qFormat/>
    <w:uiPriority w:val="0"/>
    <w:rPr>
      <w:sz w:val="20"/>
    </w:rPr>
  </w:style>
  <w:style w:type="character" w:customStyle="1" w:styleId="46">
    <w:name w:val="_Style 44"/>
    <w:qFormat/>
    <w:uiPriority w:val="0"/>
    <w:rPr>
      <w:b/>
      <w:color w:val="auto"/>
      <w:sz w:val="21"/>
    </w:rPr>
  </w:style>
  <w:style w:type="paragraph" w:customStyle="1" w:styleId="47">
    <w:name w:val="largefont"/>
    <w:basedOn w:val="1"/>
    <w:qFormat/>
    <w:uiPriority w:val="0"/>
    <w:pPr>
      <w:widowControl/>
      <w:spacing w:before="100" w:beforeAutospacing="1" w:after="100" w:afterAutospacing="1" w:line="360" w:lineRule="auto"/>
      <w:ind w:firstLine="480"/>
      <w:jc w:val="left"/>
    </w:pPr>
    <w:rPr>
      <w:rFonts w:ascii="宋体" w:hAnsi="宋体"/>
      <w:sz w:val="24"/>
    </w:rPr>
  </w:style>
  <w:style w:type="paragraph" w:styleId="48">
    <w:name w:val="List Paragraph"/>
    <w:next w:val="1"/>
    <w:qFormat/>
    <w:uiPriority w:val="0"/>
    <w:pPr>
      <w:wordWrap w:val="0"/>
      <w:spacing w:after="160" w:line="278" w:lineRule="auto"/>
      <w:ind w:left="850"/>
      <w:jc w:val="both"/>
    </w:pPr>
    <w:rPr>
      <w:rFonts w:ascii="Times New Roman" w:hAnsi="Times New Roman" w:eastAsia="宋体" w:cs="Times New Roman"/>
      <w:sz w:val="21"/>
      <w:lang w:val="en-US" w:eastAsia="zh-CN" w:bidi="ar-SA"/>
    </w:rPr>
  </w:style>
  <w:style w:type="paragraph" w:customStyle="1" w:styleId="49">
    <w:name w:val="_Style 47"/>
    <w:next w:val="1"/>
    <w:qFormat/>
    <w:uiPriority w:val="0"/>
    <w:pPr>
      <w:wordWrap w:val="0"/>
      <w:spacing w:after="160" w:line="278" w:lineRule="auto"/>
    </w:pPr>
    <w:rPr>
      <w:rFonts w:ascii="Times New Roman" w:hAnsi="Times New Roman" w:eastAsia="宋体" w:cs="Times New Roman"/>
      <w:sz w:val="32"/>
      <w:lang w:val="en-US" w:eastAsia="zh-CN" w:bidi="ar-SA"/>
    </w:rPr>
  </w:style>
  <w:style w:type="paragraph" w:customStyle="1" w:styleId="50">
    <w:name w:val="Revision"/>
    <w:hidden/>
    <w:unhideWhenUsed/>
    <w:qFormat/>
    <w:uiPriority w:val="99"/>
    <w:pPr>
      <w:spacing w:after="0" w:line="240" w:lineRule="auto"/>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微?中?</Company>
  <Pages>1</Pages>
  <Words>3689</Words>
  <Characters>4465</Characters>
  <Lines>194</Lines>
  <Paragraphs>173</Paragraphs>
  <TotalTime>0</TotalTime>
  <ScaleCrop>false</ScaleCrop>
  <LinksUpToDate>false</LinksUpToDate>
  <CharactersWithSpaces>7981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2025-12-29T13:28:00Z</dcterms:created>
  <dc:creator>ox</dc:creator>
  <cp:lastModifiedBy>gxxc</cp:lastModifiedBy>
  <cp:lastPrinted>2025-12-05T20:02:00Z</cp:lastPrinted>
  <dcterms:modified xsi:type="dcterms:W3CDTF">2025-12-31T16:43:48Z</dcterms:modified>
  <dc:title>关于公示《成都市存量房买卖合同》的函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eyJoZGlkIjoiMTA1OTgzNGE0OTQwZjY1Y2M4YTQ3ZjMzMjdjYTIxNTMiLCJ1c2VySWQiOiIxNzAxMzE2MzA0In0=</vt:lpwstr>
  </property>
  <property fmtid="{D5CDD505-2E9C-101B-9397-08002B2CF9AE}" pid="4" name="ICV">
    <vt:lpwstr>FF8CDC23B7054DC7BCBA6A740CB3920D_13</vt:lpwstr>
  </property>
</Properties>
</file>