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rPr>
          <w:rFonts w:hint="eastAsia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wordWrap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工程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质量检测机构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资质电子证书样式</w:t>
      </w:r>
    </w:p>
    <w:p>
      <w:pPr>
        <w:pStyle w:val="2"/>
        <w:wordWrap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393065</wp:posOffset>
            </wp:positionV>
            <wp:extent cx="4476750" cy="6248400"/>
            <wp:effectExtent l="0" t="0" r="0" b="0"/>
            <wp:wrapTight wrapText="bothSides">
              <wp:wrapPolygon>
                <wp:start x="0" y="0"/>
                <wp:lineTo x="0" y="21534"/>
                <wp:lineTo x="21508" y="21534"/>
                <wp:lineTo x="21508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adjustRightInd w:val="0"/>
        <w:snapToGrid w:val="0"/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>
      <w:pPr>
        <w:pStyle w:val="2"/>
        <w:rPr>
          <w:rFonts w:hint="eastAsia"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13595"/>
    <w:rsid w:val="1131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autoSpaceDE w:val="0"/>
      <w:autoSpaceDN w:val="0"/>
      <w:adjustRightInd w:val="0"/>
      <w:spacing w:line="576" w:lineRule="exact"/>
    </w:pPr>
    <w:rPr>
      <w:rFonts w:eastAsia="方正仿宋_GBK"/>
      <w:sz w:val="31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2022-12-15T01:40:00Z</dcterms:created>
  <dc:creator>信息中心收发文</dc:creator>
  <cp:lastModifiedBy>信息中心收发文</cp:lastModifiedBy>
  <dcterms:modified xsi:type="dcterms:W3CDTF">2022-12-15T01:41:05Z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